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17" w:rsidRPr="00D67917" w:rsidRDefault="00D67917" w:rsidP="00D67917">
      <w:pPr>
        <w:tabs>
          <w:tab w:val="left" w:pos="5387"/>
        </w:tabs>
        <w:autoSpaceDE w:val="0"/>
        <w:autoSpaceDN w:val="0"/>
        <w:adjustRightInd w:val="0"/>
        <w:spacing w:after="0" w:line="240" w:lineRule="auto"/>
        <w:ind w:firstLine="5387"/>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tabs>
          <w:tab w:val="left" w:pos="5387"/>
        </w:tabs>
        <w:autoSpaceDE w:val="0"/>
        <w:autoSpaceDN w:val="0"/>
        <w:adjustRightInd w:val="0"/>
        <w:spacing w:after="0" w:line="240" w:lineRule="auto"/>
        <w:ind w:firstLine="5387"/>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sz w:val="24"/>
          <w:szCs w:val="24"/>
          <w:lang w:eastAsia="ru-RU"/>
        </w:rPr>
        <w:t xml:space="preserve">Приложение к </w:t>
      </w:r>
      <w:r w:rsidRPr="00D67917">
        <w:rPr>
          <w:rFonts w:ascii="Times New Roman" w:eastAsia="Times New Roman" w:hAnsi="Times New Roman" w:cs="Times New Roman"/>
          <w:bCs/>
          <w:sz w:val="24"/>
          <w:szCs w:val="24"/>
          <w:lang w:eastAsia="ru-RU"/>
        </w:rPr>
        <w:t xml:space="preserve">постановлению </w:t>
      </w:r>
    </w:p>
    <w:p w:rsidR="00D67917" w:rsidRPr="00D67917" w:rsidRDefault="00D67917" w:rsidP="00D67917">
      <w:pPr>
        <w:tabs>
          <w:tab w:val="left" w:pos="5387"/>
        </w:tabs>
        <w:autoSpaceDE w:val="0"/>
        <w:autoSpaceDN w:val="0"/>
        <w:adjustRightInd w:val="0"/>
        <w:spacing w:after="0" w:line="240" w:lineRule="auto"/>
        <w:ind w:firstLine="5387"/>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 xml:space="preserve">Администрации муниципального </w:t>
      </w:r>
    </w:p>
    <w:p w:rsidR="00D67917" w:rsidRPr="00D67917" w:rsidRDefault="00D67917" w:rsidP="00D67917">
      <w:pPr>
        <w:tabs>
          <w:tab w:val="left" w:pos="5387"/>
        </w:tabs>
        <w:autoSpaceDE w:val="0"/>
        <w:autoSpaceDN w:val="0"/>
        <w:adjustRightInd w:val="0"/>
        <w:spacing w:after="0" w:line="240" w:lineRule="auto"/>
        <w:ind w:firstLine="5387"/>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образования поселок Уренгой</w:t>
      </w:r>
    </w:p>
    <w:p w:rsidR="00D67917" w:rsidRPr="00D67917" w:rsidRDefault="00D67917" w:rsidP="00D67917">
      <w:pPr>
        <w:spacing w:after="0" w:line="240" w:lineRule="auto"/>
        <w:ind w:left="5387"/>
        <w:rPr>
          <w:rFonts w:ascii="Times New Roman" w:eastAsia="Times New Roman" w:hAnsi="Times New Roman" w:cs="Times New Roman"/>
          <w:noProof/>
          <w:sz w:val="24"/>
          <w:szCs w:val="24"/>
          <w:lang w:eastAsia="ru-RU"/>
        </w:rPr>
      </w:pPr>
      <w:r w:rsidRPr="00D67917">
        <w:rPr>
          <w:rFonts w:ascii="Times New Roman" w:eastAsia="Times New Roman" w:hAnsi="Times New Roman" w:cs="Times New Roman"/>
          <w:bCs/>
          <w:sz w:val="24"/>
          <w:szCs w:val="24"/>
          <w:lang w:eastAsia="ru-RU"/>
        </w:rPr>
        <w:t>от 30.12.2016 г. №  291</w:t>
      </w:r>
    </w:p>
    <w:p w:rsidR="00D67917" w:rsidRPr="00D67917" w:rsidRDefault="00D67917" w:rsidP="00D67917">
      <w:pPr>
        <w:spacing w:after="0" w:line="240" w:lineRule="auto"/>
        <w:ind w:firstLine="709"/>
        <w:rPr>
          <w:rFonts w:ascii="Times New Roman" w:eastAsia="Times New Roman" w:hAnsi="Times New Roman" w:cs="Times New Roman"/>
          <w:noProof/>
          <w:sz w:val="24"/>
          <w:szCs w:val="24"/>
          <w:lang w:eastAsia="ru-RU"/>
        </w:rPr>
      </w:pPr>
    </w:p>
    <w:p w:rsidR="00D67917" w:rsidRPr="00D67917" w:rsidRDefault="00D67917" w:rsidP="00D67917">
      <w:pPr>
        <w:spacing w:after="0" w:line="240" w:lineRule="auto"/>
        <w:ind w:firstLine="709"/>
        <w:rPr>
          <w:rFonts w:ascii="Times New Roman" w:eastAsia="Times New Roman" w:hAnsi="Times New Roman" w:cs="Times New Roman"/>
          <w:b/>
          <w:noProof/>
          <w:sz w:val="24"/>
          <w:szCs w:val="24"/>
          <w:lang w:eastAsia="ru-RU"/>
        </w:rPr>
      </w:pPr>
    </w:p>
    <w:p w:rsidR="00D67917" w:rsidRPr="00D67917" w:rsidRDefault="00D67917" w:rsidP="00D67917">
      <w:pPr>
        <w:autoSpaceDE w:val="0"/>
        <w:autoSpaceDN w:val="0"/>
        <w:adjustRightInd w:val="0"/>
        <w:spacing w:after="0" w:line="240" w:lineRule="auto"/>
        <w:ind w:right="-2" w:firstLine="709"/>
        <w:jc w:val="center"/>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Административный</w:t>
      </w: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регламент по предоставлению муниципальной функции "Осуществление муниципального жилищного контроля на территории муниципального образования поселок Уренгой"</w:t>
      </w: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67917" w:rsidRPr="00D67917" w:rsidRDefault="00D67917" w:rsidP="00D67917">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I. Общие положения</w:t>
      </w:r>
    </w:p>
    <w:p w:rsidR="00D67917" w:rsidRPr="00D67917" w:rsidRDefault="00D67917" w:rsidP="00D67917">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bCs/>
          <w:sz w:val="24"/>
          <w:szCs w:val="24"/>
          <w:lang w:eastAsia="ru-RU"/>
        </w:rPr>
        <w:t>Настоящим административным регламентом по предоставлению муниципальной функции "Осуществление муниципального жилищного контроля на территории муниципального образования поселок Уренгой" (далее - административный регламент, муниципальное образование)</w:t>
      </w:r>
      <w:r w:rsidRPr="00D67917">
        <w:rPr>
          <w:rFonts w:ascii="Times New Roman" w:eastAsia="Times New Roman" w:hAnsi="Times New Roman" w:cs="Times New Roman"/>
          <w:sz w:val="24"/>
          <w:szCs w:val="24"/>
          <w:lang w:eastAsia="ru-RU"/>
        </w:rPr>
        <w:t xml:space="preserve"> разработан в целях повышения результативности осуществления муниципальной функции и определяет порядок, структуру, сроки, требования, условия исполнения и последовательность действий (административных процедур) при осуществлении полномочий по исполнению муниципального жилищного контроля на территории муниципального образования поселок Уренгой.</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1.1. Наименование муниципальной функции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1.1.1. Наименование муниципальной функции - "</w:t>
      </w:r>
      <w:r w:rsidRPr="00D67917">
        <w:rPr>
          <w:rFonts w:ascii="Times New Roman" w:eastAsia="Times New Roman" w:hAnsi="Times New Roman" w:cs="Times New Roman"/>
          <w:bCs/>
          <w:sz w:val="24"/>
          <w:szCs w:val="24"/>
          <w:lang w:eastAsia="ru-RU"/>
        </w:rPr>
        <w:t>Осуществление муниципального жилищного контроля на территории муниципального образования поселок Уренгой</w:t>
      </w:r>
      <w:r w:rsidRPr="00D67917">
        <w:rPr>
          <w:rFonts w:ascii="Times New Roman" w:eastAsia="Times New Roman" w:hAnsi="Times New Roman" w:cs="Times New Roman"/>
          <w:sz w:val="24"/>
          <w:szCs w:val="24"/>
          <w:lang w:eastAsia="ru-RU"/>
        </w:rPr>
        <w:t>" (далее - муниципальная функция).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67917">
        <w:rPr>
          <w:rFonts w:ascii="Times New Roman" w:eastAsia="Times New Roman" w:hAnsi="Times New Roman" w:cs="Times New Roman"/>
          <w:b/>
          <w:bCs/>
          <w:sz w:val="24"/>
          <w:szCs w:val="24"/>
          <w:lang w:eastAsia="ru-RU"/>
        </w:rPr>
        <w:t>1.2. Наименование структурного подразделения, осуществляющего муниципальную функцию</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 xml:space="preserve">Органом, уполномоченным на осуществление муниципального жилищного контроля на территории муниципального образования поселок Уренгой в Ямало-Ненецком автономном округе, является – </w:t>
      </w:r>
      <w:r w:rsidRPr="00D67917">
        <w:rPr>
          <w:rFonts w:ascii="Times New Roman" w:eastAsia="Times New Roman" w:hAnsi="Times New Roman" w:cs="Times New Roman"/>
          <w:sz w:val="24"/>
          <w:szCs w:val="24"/>
          <w:lang w:eastAsia="ru-RU"/>
        </w:rPr>
        <w:t xml:space="preserve">Администрация муниципального образования поселок Уренгой </w:t>
      </w:r>
      <w:r w:rsidRPr="00D67917">
        <w:rPr>
          <w:rFonts w:ascii="Times New Roman" w:eastAsia="Times New Roman" w:hAnsi="Times New Roman" w:cs="Times New Roman"/>
          <w:bCs/>
          <w:sz w:val="24"/>
          <w:szCs w:val="24"/>
          <w:lang w:eastAsia="ru-RU"/>
        </w:rPr>
        <w:t>(далее - орган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Непосредственно исполняющим обязанности по осуществлению муниципального жилищного контроля на территории муниципального образования поселок Уренгой, является специалист по муниципальному жилищному контролю Администрации муниципального образования поселок Уренгой (далее – специалист по муниципальному жилищному контролю).</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67917">
        <w:rPr>
          <w:rFonts w:ascii="Times New Roman" w:eastAsia="Times New Roman" w:hAnsi="Times New Roman" w:cs="Times New Roman"/>
          <w:b/>
          <w:bCs/>
          <w:sz w:val="24"/>
          <w:szCs w:val="24"/>
          <w:lang w:eastAsia="ru-RU"/>
        </w:rPr>
        <w:t>1.3. 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1.3.1. Исполнение муниципальной функции непосредственно регулируют следующие нормативные правовые акты: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bCs/>
          <w:sz w:val="24"/>
          <w:szCs w:val="24"/>
          <w:lang w:eastAsia="ru-RU"/>
        </w:rPr>
        <w:t>1) Жилищный кодекс Российской Федерации</w:t>
      </w:r>
      <w:r w:rsidRPr="00D67917">
        <w:rPr>
          <w:rFonts w:ascii="Times New Roman" w:eastAsia="Times New Roman" w:hAnsi="Times New Roman" w:cs="Times New Roman"/>
          <w:sz w:val="24"/>
          <w:szCs w:val="24"/>
          <w:lang w:eastAsia="ru-RU"/>
        </w:rPr>
        <w:t xml:space="preserve"> от 29 декабря 2004 года № 188-ФЗ (Собрание законодательства РФ, 3 января 2005 года, № 1 (часть </w:t>
      </w:r>
      <w:r w:rsidRPr="00D67917">
        <w:rPr>
          <w:rFonts w:ascii="Times New Roman" w:eastAsia="Times New Roman" w:hAnsi="Times New Roman" w:cs="Times New Roman"/>
          <w:sz w:val="24"/>
          <w:szCs w:val="24"/>
          <w:lang w:val="en-US" w:eastAsia="ru-RU"/>
        </w:rPr>
        <w:t>I</w:t>
      </w:r>
      <w:r w:rsidRPr="00D67917">
        <w:rPr>
          <w:rFonts w:ascii="Times New Roman" w:eastAsia="Times New Roman" w:hAnsi="Times New Roman" w:cs="Times New Roman"/>
          <w:sz w:val="24"/>
          <w:szCs w:val="24"/>
          <w:lang w:eastAsia="ru-RU"/>
        </w:rPr>
        <w:t>), ст. 14);</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2) Федеральный </w:t>
      </w:r>
      <w:hyperlink r:id="rId5" w:history="1">
        <w:r w:rsidRPr="00D67917">
          <w:rPr>
            <w:rFonts w:ascii="Calibri" w:eastAsia="Calibri" w:hAnsi="Calibri" w:cs="Times New Roman"/>
            <w:color w:val="0000FF"/>
            <w:sz w:val="24"/>
            <w:u w:val="single"/>
          </w:rPr>
          <w:t>закон</w:t>
        </w:r>
      </w:hyperlink>
      <w:r w:rsidRPr="00D67917">
        <w:rPr>
          <w:rFonts w:ascii="Times New Roman" w:eastAsia="Times New Roman" w:hAnsi="Times New Roman" w:cs="Times New Roman"/>
          <w:sz w:val="24"/>
          <w:szCs w:val="24"/>
          <w:lang w:eastAsia="ru-RU"/>
        </w:rPr>
        <w:t xml:space="preserve"> от 26 декабря 2008 года № 294-ФЗ "О защите прав юридических лиц и индивидуальных предпринимателей при осуществлении </w:t>
      </w:r>
      <w:r w:rsidRPr="00D67917">
        <w:rPr>
          <w:rFonts w:ascii="Times New Roman" w:eastAsia="Times New Roman" w:hAnsi="Times New Roman" w:cs="Times New Roman"/>
          <w:sz w:val="24"/>
          <w:szCs w:val="24"/>
          <w:lang w:eastAsia="ru-RU"/>
        </w:rPr>
        <w:lastRenderedPageBreak/>
        <w:t>государственного контроля (надзора) и муниципального контроля" (Российская газета, № 266, 30 декабря 2008 года);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Кодекс Российской Федерации об административных правонарушениях от 30 декабря 2001 года № 195-ФЗ (Российская газета, № 256, 31 декабря 2001 года);</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4) Федеральный </w:t>
      </w:r>
      <w:hyperlink r:id="rId6" w:history="1">
        <w:r w:rsidRPr="00D67917">
          <w:rPr>
            <w:rFonts w:ascii="Calibri" w:eastAsia="Calibri" w:hAnsi="Calibri" w:cs="Times New Roman"/>
            <w:color w:val="0000FF"/>
            <w:sz w:val="24"/>
            <w:u w:val="single"/>
          </w:rPr>
          <w:t>закон</w:t>
        </w:r>
      </w:hyperlink>
      <w:r w:rsidRPr="00D67917">
        <w:rPr>
          <w:rFonts w:ascii="Times New Roman" w:eastAsia="Times New Roman" w:hAnsi="Times New Roman" w:cs="Times New Roman"/>
          <w:sz w:val="24"/>
          <w:szCs w:val="24"/>
          <w:lang w:eastAsia="ru-RU"/>
        </w:rPr>
        <w:t xml:space="preserve"> от 02 мая 2006 года № 59-ФЗ "О порядке рассмотрения обращений граждан Российской Федерации" (Российская газета, № 95, 5 мая 2006 года);</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bCs/>
          <w:sz w:val="24"/>
          <w:szCs w:val="24"/>
          <w:lang w:eastAsia="ru-RU"/>
        </w:rPr>
        <w:t xml:space="preserve">5) </w:t>
      </w:r>
      <w:r w:rsidRPr="00D67917">
        <w:rPr>
          <w:rFonts w:ascii="Times New Roman" w:eastAsia="Times New Roman" w:hAnsi="Times New Roman" w:cs="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06 октября 2003 года, № 40, ст. 3822);</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bCs/>
          <w:sz w:val="24"/>
          <w:szCs w:val="24"/>
          <w:lang w:eastAsia="ru-RU"/>
        </w:rPr>
        <w:t>6) Приказ</w:t>
      </w:r>
      <w:r w:rsidRPr="00D67917">
        <w:rPr>
          <w:rFonts w:ascii="Times New Roman" w:eastAsia="Times New Roman" w:hAnsi="Times New Roman" w:cs="Times New Roman"/>
          <w:sz w:val="24"/>
          <w:szCs w:val="24"/>
          <w:lang w:eastAsia="ru-RU"/>
        </w:rPr>
        <w:t xml:space="preserve"> Генпрокуратуры России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bCs/>
          <w:sz w:val="24"/>
          <w:szCs w:val="24"/>
          <w:lang w:eastAsia="ru-RU"/>
        </w:rPr>
        <w:t xml:space="preserve">7) Закон Ямало-Ненецкого автономного округа </w:t>
      </w:r>
      <w:r w:rsidRPr="00D67917">
        <w:rPr>
          <w:rFonts w:ascii="Times New Roman" w:eastAsia="Times New Roman" w:hAnsi="Times New Roman" w:cs="Times New Roman"/>
          <w:sz w:val="24"/>
          <w:szCs w:val="24"/>
          <w:lang w:eastAsia="ru-RU"/>
        </w:rPr>
        <w:t>"</w:t>
      </w:r>
      <w:r w:rsidRPr="00D67917">
        <w:rPr>
          <w:rFonts w:ascii="Times New Roman" w:eastAsia="Times New Roman" w:hAnsi="Times New Roman" w:cs="Times New Roman"/>
          <w:bCs/>
          <w:sz w:val="24"/>
          <w:szCs w:val="24"/>
          <w:lang w:eastAsia="ru-RU"/>
        </w:rPr>
        <w:t>О муниципальном жилищном контроле в Ямало-Ненецком автономном округе</w:t>
      </w:r>
      <w:r w:rsidRPr="00D67917">
        <w:rPr>
          <w:rFonts w:ascii="Times New Roman" w:eastAsia="Times New Roman" w:hAnsi="Times New Roman" w:cs="Times New Roman"/>
          <w:sz w:val="24"/>
          <w:szCs w:val="24"/>
          <w:lang w:eastAsia="ru-RU"/>
        </w:rPr>
        <w:t>"</w:t>
      </w:r>
      <w:r w:rsidRPr="00D67917">
        <w:rPr>
          <w:rFonts w:ascii="Times New Roman" w:eastAsia="Times New Roman" w:hAnsi="Times New Roman" w:cs="Times New Roman"/>
          <w:bCs/>
          <w:sz w:val="24"/>
          <w:szCs w:val="24"/>
          <w:lang w:eastAsia="ru-RU"/>
        </w:rPr>
        <w:t xml:space="preserve"> от 31 октября 2012 года № 94-ЗАО (</w:t>
      </w:r>
      <w:r w:rsidRPr="00D67917">
        <w:rPr>
          <w:rFonts w:ascii="Times New Roman" w:eastAsia="Times New Roman" w:hAnsi="Times New Roman" w:cs="Times New Roman"/>
          <w:sz w:val="24"/>
          <w:szCs w:val="24"/>
          <w:lang w:eastAsia="ru-RU"/>
        </w:rPr>
        <w:t>газета "Красный Север", № 89, 7 ноября 2012 года</w:t>
      </w:r>
      <w:r w:rsidRPr="00D67917">
        <w:rPr>
          <w:rFonts w:ascii="Times New Roman" w:eastAsia="Times New Roman" w:hAnsi="Times New Roman" w:cs="Times New Roman"/>
          <w:bCs/>
          <w:sz w:val="24"/>
          <w:szCs w:val="24"/>
          <w:lang w:eastAsia="ru-RU"/>
        </w:rPr>
        <w:t>)</w:t>
      </w:r>
      <w:r w:rsidRPr="00D67917">
        <w:rPr>
          <w:rFonts w:ascii="Times New Roman" w:eastAsia="Times New Roman" w:hAnsi="Times New Roman" w:cs="Times New Roman"/>
          <w:sz w:val="24"/>
          <w:szCs w:val="24"/>
          <w:lang w:eastAsia="ru-RU"/>
        </w:rPr>
        <w:t>;</w:t>
      </w:r>
    </w:p>
    <w:p w:rsidR="00D67917" w:rsidRPr="00D67917" w:rsidRDefault="00D67917" w:rsidP="00D67917">
      <w:pPr>
        <w:spacing w:after="0" w:line="240" w:lineRule="auto"/>
        <w:ind w:firstLine="709"/>
        <w:jc w:val="both"/>
        <w:rPr>
          <w:rFonts w:ascii="Calibri" w:eastAsia="Calibri" w:hAnsi="Calibri" w:cs="Times New Roman"/>
        </w:rPr>
      </w:pPr>
      <w:r w:rsidRPr="00D67917">
        <w:rPr>
          <w:rFonts w:ascii="Times New Roman" w:eastAsia="Times New Roman" w:hAnsi="Times New Roman" w:cs="Times New Roman"/>
          <w:sz w:val="24"/>
          <w:szCs w:val="24"/>
          <w:lang w:eastAsia="ru-RU"/>
        </w:rPr>
        <w:t xml:space="preserve">8) </w:t>
      </w:r>
      <w:hyperlink r:id="rId7" w:history="1">
        <w:r w:rsidRPr="00D67917">
          <w:rPr>
            <w:rFonts w:ascii="Calibri" w:eastAsia="Calibri" w:hAnsi="Calibri" w:cs="Times New Roman"/>
            <w:iCs/>
            <w:color w:val="0000FF"/>
            <w:sz w:val="24"/>
            <w:u w:val="single"/>
          </w:rPr>
          <w:t xml:space="preserve">Постановление Правительства </w:t>
        </w:r>
        <w:r w:rsidRPr="00D67917">
          <w:rPr>
            <w:rFonts w:ascii="Calibri" w:eastAsia="Calibri" w:hAnsi="Calibri" w:cs="Times New Roman"/>
            <w:color w:val="0000FF"/>
            <w:sz w:val="24"/>
            <w:u w:val="single"/>
          </w:rPr>
          <w:t>Российской Федерации</w:t>
        </w:r>
        <w:r w:rsidRPr="00D67917">
          <w:rPr>
            <w:rFonts w:ascii="Calibri" w:eastAsia="Calibri" w:hAnsi="Calibri" w:cs="Times New Roman"/>
            <w:iCs/>
            <w:color w:val="0000FF"/>
            <w:sz w:val="24"/>
            <w:u w:val="single"/>
          </w:rPr>
          <w:t xml:space="preserve"> от 30 июня 2010 года № 489 </w:t>
        </w:r>
        <w:r w:rsidRPr="00D67917">
          <w:rPr>
            <w:rFonts w:ascii="Calibri" w:eastAsia="Calibri" w:hAnsi="Calibri" w:cs="Times New Roman"/>
            <w:color w:val="0000FF"/>
            <w:sz w:val="24"/>
            <w:u w:val="single"/>
          </w:rPr>
          <w:t>"</w:t>
        </w:r>
        <w:r w:rsidRPr="00D67917">
          <w:rPr>
            <w:rFonts w:ascii="Calibri" w:eastAsia="Calibri" w:hAnsi="Calibri" w:cs="Times New Roman"/>
            <w:bCs/>
            <w:color w:val="0000FF"/>
            <w:sz w:val="24"/>
            <w:u w:val="single"/>
          </w:rPr>
          <w:t>Об</w:t>
        </w:r>
        <w:r w:rsidRPr="00D67917">
          <w:rPr>
            <w:rFonts w:ascii="Calibri" w:eastAsia="Calibri" w:hAnsi="Calibri" w:cs="Times New Roman"/>
            <w:iCs/>
            <w:color w:val="0000FF"/>
            <w:sz w:val="24"/>
            <w:u w:val="single"/>
          </w:rPr>
          <w:t xml:space="preserve">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D67917">
          <w:rPr>
            <w:rFonts w:ascii="Calibri" w:eastAsia="Calibri" w:hAnsi="Calibri" w:cs="Times New Roman"/>
            <w:color w:val="0000FF"/>
            <w:sz w:val="24"/>
            <w:u w:val="single"/>
          </w:rPr>
          <w:t>" (Собрание законодательства РФ, 12 июля 2010 года, № 28, ст. 3706);</w:t>
        </w:r>
      </w:hyperlink>
    </w:p>
    <w:p w:rsidR="00D67917" w:rsidRPr="00D67917" w:rsidRDefault="00D67917" w:rsidP="00D67917">
      <w:pPr>
        <w:widowControl w:val="0"/>
        <w:autoSpaceDE w:val="0"/>
        <w:autoSpaceDN w:val="0"/>
        <w:adjustRightInd w:val="0"/>
        <w:spacing w:after="0" w:line="240" w:lineRule="auto"/>
        <w:ind w:firstLine="709"/>
        <w:jc w:val="both"/>
        <w:rPr>
          <w:rFonts w:ascii="Calibri" w:eastAsia="Calibri" w:hAnsi="Calibri" w:cs="Times New Roman"/>
        </w:rPr>
      </w:pPr>
      <w:r w:rsidRPr="00D67917">
        <w:rPr>
          <w:rFonts w:ascii="Times New Roman" w:eastAsia="Times New Roman" w:hAnsi="Times New Roman" w:cs="Times New Roman"/>
          <w:sz w:val="24"/>
          <w:szCs w:val="24"/>
          <w:lang w:eastAsia="ru-RU"/>
        </w:rPr>
        <w:t xml:space="preserve">9) </w:t>
      </w:r>
      <w:hyperlink r:id="rId8" w:history="1">
        <w:r w:rsidRPr="00D67917">
          <w:rPr>
            <w:rFonts w:ascii="Calibri" w:eastAsia="Calibri" w:hAnsi="Calibri" w:cs="Times New Roman"/>
            <w:color w:val="0000FF"/>
            <w:sz w:val="24"/>
            <w:u w:val="single"/>
          </w:rPr>
          <w:t>Приказ</w:t>
        </w:r>
      </w:hyperlink>
      <w:r w:rsidRPr="00D67917">
        <w:rPr>
          <w:rFonts w:ascii="Times New Roman" w:eastAsia="Times New Roman" w:hAnsi="Times New Roman" w:cs="Times New Roman"/>
          <w:sz w:val="24"/>
          <w:szCs w:val="24"/>
          <w:lang w:eastAsia="ru-RU"/>
        </w:rPr>
        <w:t xml:space="preserve"> Минэкономразвития Российской Федерации от 30 апреля 2009 года № 141 "</w:t>
      </w:r>
      <w:r w:rsidRPr="00D67917">
        <w:rPr>
          <w:rFonts w:ascii="Times New Roman" w:eastAsia="Times New Roman" w:hAnsi="Times New Roman" w:cs="Times New Roman"/>
          <w:bCs/>
          <w:sz w:val="24"/>
          <w:szCs w:val="24"/>
          <w:lang w:eastAsia="ru-RU"/>
        </w:rPr>
        <w:t>О</w:t>
      </w:r>
      <w:r w:rsidRPr="00D67917">
        <w:rPr>
          <w:rFonts w:ascii="Times New Roman" w:eastAsia="Times New Roman" w:hAnsi="Times New Roman" w:cs="Times New Roman"/>
          <w:sz w:val="24"/>
          <w:szCs w:val="24"/>
          <w:lang w:eastAsia="ru-RU"/>
        </w:rPr>
        <w:t xml:space="preserve"> реализации положений Федерального закона "</w:t>
      </w:r>
      <w:r w:rsidRPr="00D67917">
        <w:rPr>
          <w:rFonts w:ascii="Times New Roman" w:eastAsia="Times New Roman" w:hAnsi="Times New Roman" w:cs="Times New Roman"/>
          <w:bCs/>
          <w:sz w:val="24"/>
          <w:szCs w:val="24"/>
          <w:lang w:eastAsia="ru-RU"/>
        </w:rPr>
        <w:t>О</w:t>
      </w:r>
      <w:r w:rsidRPr="00D67917">
        <w:rPr>
          <w:rFonts w:ascii="Times New Roman" w:eastAsia="Times New Roman" w:hAnsi="Times New Roman" w:cs="Times New Roman"/>
          <w:sz w:val="24"/>
          <w:szCs w:val="24"/>
          <w:lang w:eastAsia="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10) </w:t>
      </w:r>
      <w:hyperlink r:id="rId9" w:history="1">
        <w:r w:rsidRPr="00D67917">
          <w:rPr>
            <w:rFonts w:ascii="Calibri" w:eastAsia="Calibri" w:hAnsi="Calibri" w:cs="Times New Roman"/>
            <w:iCs/>
            <w:color w:val="0000FF"/>
            <w:sz w:val="24"/>
            <w:u w:val="single"/>
          </w:rPr>
          <w:t>Постановление Госстроя Российской Федерации от 27 сентября 2003 года № 170 "Об утверждении Правил и норм технической эксплуатации жилищного фонда</w:t>
        </w:r>
        <w:r w:rsidRPr="00D67917">
          <w:rPr>
            <w:rFonts w:ascii="Calibri" w:eastAsia="Calibri" w:hAnsi="Calibri" w:cs="Times New Roman"/>
            <w:color w:val="0000FF"/>
            <w:sz w:val="24"/>
            <w:u w:val="single"/>
          </w:rPr>
          <w:t>"</w:t>
        </w:r>
      </w:hyperlink>
      <w:r w:rsidRPr="00D67917">
        <w:rPr>
          <w:rFonts w:ascii="Times New Roman" w:eastAsia="Times New Roman" w:hAnsi="Times New Roman" w:cs="Times New Roman"/>
          <w:sz w:val="24"/>
          <w:szCs w:val="24"/>
          <w:lang w:eastAsia="ru-RU"/>
        </w:rPr>
        <w:t xml:space="preserve"> (Российская газета, № 214, 23 октября 2003 года (дополнительный выпуск));</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11) Постановление Правительства Российской Федерации от 21 января 2006 года № 25 "Об утверждении Правил пользования жилыми помещениями" (Российская газета, № 16, 27.01.2006);</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12) Иные нормативные правовые акты Российской Федерации, Ямало-Ненецкого автономного округа и муниципальные правовые акты муниципального образования поселок Уренгой (далее - муниципальные правовые акты).</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67917">
        <w:rPr>
          <w:rFonts w:ascii="Times New Roman" w:eastAsia="Times New Roman" w:hAnsi="Times New Roman" w:cs="Times New Roman"/>
          <w:b/>
          <w:bCs/>
          <w:sz w:val="24"/>
          <w:szCs w:val="24"/>
          <w:lang w:eastAsia="ru-RU"/>
        </w:rPr>
        <w:t>1.4. Организация и проведение мероприятий, направленных на профилактику нарушений обязательных требований</w:t>
      </w: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1.4.2. В целях профилактики нарушений обязательных требований органы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lastRenderedPageBreak/>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4) выдают предостережения о недопустимости нарушения обязательных требований в соответствии с пунктами 1.4.5-1.4.7, если иной порядок не установлен федеральным законом.</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1.4.3. Федеральным законом, положением о виде федерального государственного контроля (надзора),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1.4.4.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1.4.5.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lastRenderedPageBreak/>
        <w:t>1.4.6.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проводят к нарушению этих требований.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1.4.7. Порядок составления и направления предоставления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67917">
        <w:rPr>
          <w:rFonts w:ascii="Times New Roman" w:eastAsia="Times New Roman" w:hAnsi="Times New Roman" w:cs="Times New Roman"/>
          <w:b/>
          <w:bCs/>
          <w:sz w:val="24"/>
          <w:szCs w:val="24"/>
          <w:lang w:eastAsia="ru-RU"/>
        </w:rPr>
        <w:t>1.5. Организация и проведение мероприятий по контролю без взаимодействия с юридическими лицами, индивидуальными предпринимателями</w:t>
      </w: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1.5.1.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1.5.2.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1.5.3. Порядок оформления и содержание заданий, указанных в п. 1.5.1.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1.5.4.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Жилищного кодекса Российской Федерации.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1.5.5.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пунктах 1.4.5-1.4.7,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
          <w:bCs/>
          <w:sz w:val="24"/>
          <w:szCs w:val="24"/>
          <w:lang w:eastAsia="ru-RU"/>
        </w:rPr>
        <w:t>1.6. Предмет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1.6.1. Предметом муниципального жилищного контроля является соблюдение юридическими лицами, индивидуальными предпринимателями и гражданами (далее - субъект проверки) совокупности предъявляемых обязательных требований, установленных в отношении муниципального жилищного фонда федеральными законами и законами Ямало-Ненецкого автономного округа (далее - автономный округ), муниципальными правовыми актами в области жилищных отношений на территории муниципального образования поселок Уренгой, выполнение предписаний органа муниципального жилищного контроля, а также требований к порядку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соблюдение порядка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соблюдения порядка утверждения условий договора управления и его заключения, нарушения управляющей организацией обязательств, предусмотренных частью 2 ст. 162 Жилищного кодекса Российской Федерации (далее – обязательные требования).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1.6.2. Целями муниципального жилищного контроля является выявление и пресечение нарушений совокупности предъявляемых обязательных требований, установленных федеральными законами, законами автономного округа, иными нормативно-правовыми актами в области жилищных отношений.</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1.6.3. Основными задачами муниципального жилищного контроля является: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обеспечение безопасных и комфортных условий проживания граждан в жилищном фонде, расположенном на территории муниципального образования;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повышение эффективности использования и содержания жилищного фонда;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обеспечение сохранности муниципального жилищного фонда;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предупреждение процесса старения и разрушения муниципального жилищного фонда;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6)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7)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гражданами, юридическими лицами и индивидуальными предпринимателями, осуществляющими свою деятельность на территории автономного округа;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1.6.4. Под проверкой в настоящем Административном регламенте понимается совокупность проводимых органом муниципального жилищного контроля в отношении юридического лица, индивидуального предпринимателя и граждан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w:t>
      </w:r>
      <w:r w:rsidRPr="00D67917">
        <w:rPr>
          <w:rFonts w:ascii="Times New Roman" w:eastAsia="Times New Roman" w:hAnsi="Times New Roman" w:cs="Times New Roman"/>
          <w:sz w:val="24"/>
          <w:szCs w:val="24"/>
          <w:lang w:eastAsia="ru-RU"/>
        </w:rPr>
        <w:lastRenderedPageBreak/>
        <w:t>предоставляемых услуг) обязательным требованиям и требованиям, установленным муниципальными правовыми актами.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1.6.5. Под мероприятием по контролю понимается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1.6.6. Муниципальный жилищный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Для обеспечения координации в сфере муниципального жилищного контроля  могут создаваться координационные органы (советы, комиссии). Порядок, срок и случаи создания координационных органов (советов, комиссией) устанавливаются муниципальными нормативными актами.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1.6.7. Объектом муниципального контроля является жилищный фонд, расположенный на территории муниципального образования поселок Уренгой, за исключением объектов, контроль (надзор) за которыми отнесен к компетенции органа государственного жилищного надзора.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1.7. Права и обязанности должностных лиц при осуществлении муниципального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1.7.1. Специалист по муниципальному жилищному контролю в порядке, установленном федеральным законодательством, имеет право: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с согласия собственников помещений в многоквартирном доме посещать жилые помещения и проводить их обследования;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4)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предусмотренных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w:t>
      </w:r>
      <w:r w:rsidRPr="00D67917">
        <w:rPr>
          <w:rFonts w:ascii="Times New Roman" w:eastAsia="Times New Roman" w:hAnsi="Times New Roman" w:cs="Times New Roman"/>
          <w:sz w:val="24"/>
          <w:szCs w:val="24"/>
          <w:lang w:eastAsia="ru-RU"/>
        </w:rPr>
        <w:lastRenderedPageBreak/>
        <w:t>реестре наемных домов социального использования;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6)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статьёй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7)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67917">
        <w:rPr>
          <w:rFonts w:ascii="Times New Roman" w:eastAsia="Times New Roman" w:hAnsi="Times New Roman" w:cs="Times New Roman"/>
          <w:color w:val="000000"/>
          <w:sz w:val="24"/>
          <w:szCs w:val="24"/>
          <w:lang w:eastAsia="ru-RU"/>
        </w:rPr>
        <w:t>9) составлять протоколы об административных правонарушениях в порядке и случаях, предусмотренных законодательством Российской Федерации или законодательством Ямало-Ненецкого автономного округа об административных правонарушениях.</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1.7.2. Орган муниципального жилищного контроля вправе обратиться в суд с заявлениями: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sub_1561"/>
      <w:r w:rsidRPr="00D67917">
        <w:rPr>
          <w:rFonts w:ascii="Times New Roman" w:eastAsia="Times New Roman" w:hAnsi="Times New Roman" w:cs="Times New Roman"/>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1562"/>
      <w:bookmarkEnd w:id="0"/>
      <w:r w:rsidRPr="00D67917">
        <w:rPr>
          <w:rFonts w:ascii="Times New Roman" w:eastAsia="Times New Roman" w:hAnsi="Times New Roman" w:cs="Times New Roman"/>
          <w:sz w:val="24"/>
          <w:szCs w:val="24"/>
          <w:lang w:eastAsia="ru-RU"/>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w:t>
      </w:r>
      <w:r w:rsidRPr="00D67917">
        <w:rPr>
          <w:rFonts w:ascii="Times New Roman" w:eastAsia="Times New Roman" w:hAnsi="Times New Roman" w:cs="Times New Roman"/>
          <w:sz w:val="24"/>
          <w:szCs w:val="24"/>
          <w:lang w:eastAsia="ru-RU"/>
        </w:rPr>
        <w:lastRenderedPageBreak/>
        <w:t>выявления нарушений порядка создания такого товарищества или такого кооператива, если эти нарушения носят неустранимый характер;</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563"/>
      <w:bookmarkEnd w:id="1"/>
      <w:r w:rsidRPr="00D67917">
        <w:rPr>
          <w:rFonts w:ascii="Times New Roman" w:eastAsia="Times New Roman" w:hAnsi="Times New Roman" w:cs="Times New Roman"/>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564"/>
      <w:bookmarkEnd w:id="2"/>
      <w:r w:rsidRPr="00D67917">
        <w:rPr>
          <w:rFonts w:ascii="Times New Roman" w:eastAsia="Times New Roman" w:hAnsi="Times New Roman" w:cs="Times New Roman"/>
          <w:sz w:val="24"/>
          <w:szCs w:val="24"/>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bookmarkEnd w:id="3"/>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Жилищного кодекса РФ.</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1.7.3. При проведении плановой или внеплановой проверки специалист по муниципальному жилищному контролю обязан:</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федеральными законами, законами Ямало-Ненецкого автономного округа, иными нормативными правовыми актами в области жилищных отношений, а так же муниципальными правовыми актами;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субъекта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проводить проверку на основании распоряжения Администрации  поселка Уренгой о назначении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Администрации поселка  Уренгой, копии документа о согласовании проведения проверки с органом прокуратуры;</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не препятствовать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(далее - уполномоченный представитель субъекта контроля) присутствовать при проведении проверки и давать разъяснения по вопросам, относящимся к предмету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6) представлять гражданину, уполномоченному представителю субъекта контроля, присутствующему при проведении проверки, информацию и документы, относящиеся к предмету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7) знакомить гражданина, уполномоченного представителя субъекта контроля с результатами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w:t>
      </w:r>
      <w:r w:rsidRPr="00D67917">
        <w:rPr>
          <w:rFonts w:ascii="Times New Roman" w:eastAsia="Times New Roman" w:hAnsi="Times New Roman" w:cs="Times New Roman"/>
          <w:sz w:val="24"/>
          <w:szCs w:val="24"/>
          <w:lang w:eastAsia="ru-RU"/>
        </w:rPr>
        <w:lastRenderedPageBreak/>
        <w:t>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10) соблюдать сроки проведения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11) не требовать от гражданина, уполномоченного представителя субъекта контроля документы и иные сведения, представление которых не предусмотрено законодательством Российской Федерации;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12) перед началом проведения выездной проверки по просьбе уполномоченного представителя субъекта контроля ознакомить его с положениями настоящего Административного регламента;</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13) осуществлять запись о проведенной проверке в журнале учета проверок.</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1.8. Права и обязанности лиц, в отношении которых осуществляются мероприятия по муниципальному контролю</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1.8.1. Субъект проверки при проведении проверки имеет право: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6) вести журнал учета проверок, форма которого установлена федеральным органом исполнительной власти, уполномоченным Правительством Российской Федерации: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7) давать объяснения по вопросам, относящимся к предмету проверку.</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1.8.2. Уполномоченный представитель субъекта контроля при проведении проверки обязан:</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обеспечить присутствие уполномоченного представителя, ответственного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предоставлять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представлять их копии бесплатно;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обеспечить доступ проводящим выездную проверку должностным лицам органа муниципального жилищного контроля и участвующим в выездной проверке экспертам, представителям экспертных организаций на территорию, в используемые субъектом контроля при осуществлении деятельности здания, строения, сооружения, помещения.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1.8.3.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жилищного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sz w:val="24"/>
          <w:szCs w:val="24"/>
          <w:lang w:eastAsia="ru-RU"/>
        </w:rPr>
        <w:t>1.9. Описание результата осуществления муниципальной функции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4" w:name="sub_171"/>
      <w:r w:rsidRPr="00D67917">
        <w:rPr>
          <w:rFonts w:ascii="Times New Roman" w:eastAsia="Times New Roman" w:hAnsi="Times New Roman" w:cs="Times New Roman"/>
          <w:sz w:val="24"/>
          <w:szCs w:val="24"/>
          <w:lang w:eastAsia="ru-RU"/>
        </w:rPr>
        <w:t>1.9.1. Результатом исполнения муниципальной функции является: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составление акта проверки в отношении юридических лиц и индивидуальных предпринимателей в двух экземплярах по типовой форме,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5" w:name="sub_172"/>
      <w:bookmarkEnd w:id="4"/>
      <w:r w:rsidRPr="00D67917">
        <w:rPr>
          <w:rFonts w:ascii="Times New Roman" w:eastAsia="Times New Roman" w:hAnsi="Times New Roman" w:cs="Times New Roman"/>
          <w:sz w:val="24"/>
          <w:szCs w:val="24"/>
          <w:lang w:eastAsia="ru-RU"/>
        </w:rPr>
        <w:t>2) составление акта обследования муниципального жилищного фонда по форме согласно приложению № 2 к настоящему административному регламенту;</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6" w:name="sub_173"/>
      <w:bookmarkEnd w:id="5"/>
      <w:r w:rsidRPr="00D67917">
        <w:rPr>
          <w:rFonts w:ascii="Times New Roman" w:eastAsia="Times New Roman" w:hAnsi="Times New Roman" w:cs="Times New Roman"/>
          <w:sz w:val="24"/>
          <w:szCs w:val="24"/>
          <w:lang w:eastAsia="ru-RU"/>
        </w:rPr>
        <w:t>3) составление акта проверки в отношении граждан, проживающих в жилых помещениях, принадлежащих муниципальному образованию, по форме согласно приложению № 3 к настоящему административному регламенту;</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7" w:name="sub_174"/>
      <w:bookmarkEnd w:id="6"/>
      <w:r w:rsidRPr="00D67917">
        <w:rPr>
          <w:rFonts w:ascii="Times New Roman" w:eastAsia="Times New Roman" w:hAnsi="Times New Roman" w:cs="Times New Roman"/>
          <w:sz w:val="24"/>
          <w:szCs w:val="24"/>
          <w:lang w:eastAsia="ru-RU"/>
        </w:rPr>
        <w:t>4) выдача предписания субъекту контроля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обязательных требований федерального законодательства по форме согласно приложению № 4 к настоящему административному регламенту;</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5) </w:t>
      </w:r>
      <w:bookmarkStart w:id="8" w:name="sub_178"/>
      <w:bookmarkEnd w:id="7"/>
      <w:r w:rsidRPr="00D67917">
        <w:rPr>
          <w:rFonts w:ascii="Times New Roman" w:eastAsia="Times New Roman" w:hAnsi="Times New Roman" w:cs="Times New Roman"/>
          <w:sz w:val="24"/>
          <w:szCs w:val="24"/>
          <w:lang w:eastAsia="ru-RU"/>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 по привлечению лиц, допустивших выявленные нарушения, к ответственности;</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6) направление материалов проверок в орган государственного жилищного надзора в порядке, установленном административным регламентом взаимодействия органов муниципального жилищного контроля и органа государственного жилищного надзора, при осуществлении муниципального жилищного контроля для возбуждения дела об административном правонарушении и его рассмотрения в случае выявления признаков административных правонарушений, предусмотренных статьями 7.21, 7.22, 7.23, частями 4 и 5 статьи 9.16 Кодекса РФ об административных правонарушениях;</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9" w:name="sub_179"/>
      <w:bookmarkEnd w:id="8"/>
      <w:r w:rsidRPr="00D67917">
        <w:rPr>
          <w:rFonts w:ascii="Times New Roman" w:eastAsia="Times New Roman" w:hAnsi="Times New Roman" w:cs="Times New Roman"/>
          <w:sz w:val="24"/>
          <w:szCs w:val="24"/>
          <w:lang w:eastAsia="ru-RU"/>
        </w:rPr>
        <w:t>7) акт проверки выполнения мероприятий по подготовке жилищного фонда, общего имущества собственников помещений в многоквартирном доме к сезонной эксплуатации на территории муниципального образования;</w:t>
      </w:r>
    </w:p>
    <w:bookmarkEnd w:id="9"/>
    <w:p w:rsidR="00D67917" w:rsidRPr="00D67917" w:rsidRDefault="00D67917" w:rsidP="00D67917">
      <w:pPr>
        <w:autoSpaceDE w:val="0"/>
        <w:autoSpaceDN w:val="0"/>
        <w:adjustRightInd w:val="0"/>
        <w:spacing w:after="0" w:line="240" w:lineRule="auto"/>
        <w:ind w:firstLine="709"/>
        <w:jc w:val="both"/>
        <w:rPr>
          <w:rFonts w:ascii="Arial" w:eastAsia="Times New Roman" w:hAnsi="Arial" w:cs="Arial"/>
          <w:sz w:val="24"/>
          <w:szCs w:val="24"/>
          <w:lang w:eastAsia="ru-RU"/>
        </w:rPr>
      </w:pPr>
      <w:r w:rsidRPr="00D67917">
        <w:rPr>
          <w:rFonts w:ascii="Times New Roman" w:eastAsia="Times New Roman" w:hAnsi="Times New Roman" w:cs="Times New Roman"/>
          <w:sz w:val="24"/>
          <w:szCs w:val="24"/>
          <w:lang w:eastAsia="ru-RU"/>
        </w:rPr>
        <w:t>8)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D67917" w:rsidRPr="00D67917" w:rsidRDefault="00D67917" w:rsidP="00D6791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II. Требования к порядку осуществления муниципальной функции</w:t>
      </w:r>
    </w:p>
    <w:p w:rsidR="00D67917" w:rsidRPr="00D67917" w:rsidRDefault="00D67917" w:rsidP="00D6791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lastRenderedPageBreak/>
        <w:t>2.1. Порядок информирования об осуществлении муниципальной функции</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2.1.1. Место нахождения органа муниципального жилищного контроля: Ямало-Ненецкий автономный округ, Пуровский район, п. Уренгой, ул. Геологов стр. 46а;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Почтовый адрес: 629860 Ямало-Ненецкий автономный округ, Пуровский район,                     п. Уренгой, ул. Геологов стр. 46а;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Телефон: (834934)</w:t>
      </w:r>
      <w:r w:rsidRPr="00D67917">
        <w:rPr>
          <w:rFonts w:ascii="Times New Roman" w:eastAsia="Times New Roman" w:hAnsi="Times New Roman" w:cs="Times New Roman"/>
          <w:b/>
          <w:sz w:val="24"/>
          <w:szCs w:val="24"/>
          <w:lang w:eastAsia="ru-RU"/>
        </w:rPr>
        <w:t xml:space="preserve"> </w:t>
      </w:r>
      <w:r w:rsidRPr="00D67917">
        <w:rPr>
          <w:rFonts w:ascii="Times New Roman" w:eastAsia="Times New Roman" w:hAnsi="Times New Roman" w:cs="Times New Roman"/>
          <w:sz w:val="24"/>
          <w:szCs w:val="24"/>
          <w:lang w:eastAsia="ru-RU"/>
        </w:rPr>
        <w:t>9-12-55;</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График приёма посетителей:</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понедельник             8.30 – 17.00 (перерыв с 12.30 – 14.00);</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вторник                     8.30 – 17.00 (перерыв с 12.30 – 14.00);</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среда               </w:t>
      </w:r>
      <w:r w:rsidRPr="00D67917">
        <w:rPr>
          <w:rFonts w:ascii="Times New Roman" w:eastAsia="Times New Roman" w:hAnsi="Times New Roman" w:cs="Times New Roman"/>
          <w:sz w:val="24"/>
          <w:szCs w:val="24"/>
          <w:lang w:eastAsia="ru-RU"/>
        </w:rPr>
        <w:tab/>
        <w:t>8.30 – 17.00 (перерыв с 12.30 – 14.00);</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четверг                      8.30 – 17.00 (перерыв с 12.30 – 14.00);</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пятница                     8.30 – 17.00 (перерыв с 12.30 – 14.00);</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Выходные дни - суббота, воскресенье.</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 день, предшествующий нерабочему праздничному дню, установленному статьей 112 Трудового кодекса Российской Федерации, график работы изменяется - продолжительность рабочего дня уменьшается на один час;</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Электронный адрес для направления в орган муниципального жилищного контроля электронных обращений по вопросам исполнения муниципальной функции:</w:t>
      </w:r>
      <w:r w:rsidRPr="00D67917">
        <w:rPr>
          <w:rFonts w:ascii="Times New Roman" w:eastAsia="Times New Roman" w:hAnsi="Times New Roman" w:cs="Times New Roman"/>
          <w:sz w:val="20"/>
          <w:szCs w:val="24"/>
          <w:lang w:eastAsia="ru-RU"/>
        </w:rPr>
        <w:t xml:space="preserve"> </w:t>
      </w:r>
      <w:r w:rsidRPr="00D67917">
        <w:rPr>
          <w:rFonts w:ascii="Times New Roman" w:eastAsia="Times New Roman" w:hAnsi="Times New Roman" w:cs="Times New Roman"/>
          <w:sz w:val="24"/>
          <w:szCs w:val="24"/>
          <w:lang w:eastAsia="ru-RU"/>
        </w:rPr>
        <w:t>Е-</w:t>
      </w:r>
      <w:r w:rsidRPr="00D67917">
        <w:rPr>
          <w:rFonts w:ascii="Times New Roman" w:eastAsia="Times New Roman" w:hAnsi="Times New Roman" w:cs="Times New Roman"/>
          <w:sz w:val="24"/>
          <w:szCs w:val="24"/>
          <w:lang w:val="en-US" w:eastAsia="ru-RU"/>
        </w:rPr>
        <w:t>mail</w:t>
      </w:r>
      <w:r w:rsidRPr="00D67917">
        <w:rPr>
          <w:rFonts w:ascii="Times New Roman" w:eastAsia="Times New Roman" w:hAnsi="Times New Roman" w:cs="Times New Roman"/>
          <w:sz w:val="24"/>
          <w:szCs w:val="24"/>
          <w:lang w:eastAsia="ru-RU"/>
        </w:rPr>
        <w:t xml:space="preserve">: </w:t>
      </w:r>
      <w:hyperlink r:id="rId10" w:history="1">
        <w:r w:rsidRPr="00D67917">
          <w:rPr>
            <w:rFonts w:ascii="Calibri" w:eastAsia="Calibri" w:hAnsi="Calibri" w:cs="Times New Roman"/>
            <w:color w:val="0000FF"/>
            <w:sz w:val="24"/>
            <w:u w:val="single"/>
            <w:lang w:val="en-US"/>
          </w:rPr>
          <w:t>SVShihaleva</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mo</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urengoy</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ru</w:t>
        </w:r>
      </w:hyperlink>
      <w:r w:rsidRPr="00D67917">
        <w:rPr>
          <w:rFonts w:ascii="Times New Roman" w:eastAsia="Times New Roman" w:hAnsi="Times New Roman" w:cs="Times New Roman"/>
          <w:sz w:val="24"/>
          <w:szCs w:val="24"/>
          <w:lang w:eastAsia="ru-RU"/>
        </w:rPr>
        <w:t>.</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2.1.2. Информация о порядке исполнения муниципальной функции размещается на официальном Интернет-сайте муниципального образования поселок Уренгой:: </w:t>
      </w:r>
      <w:hyperlink r:id="rId11" w:history="1">
        <w:r w:rsidRPr="00D67917">
          <w:rPr>
            <w:rFonts w:ascii="Calibri" w:eastAsia="Calibri" w:hAnsi="Calibri" w:cs="Times New Roman"/>
            <w:color w:val="0000FF"/>
            <w:sz w:val="24"/>
            <w:u w:val="single"/>
            <w:lang w:val="en-US"/>
          </w:rPr>
          <w:t>www</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mo</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urengoy</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ru</w:t>
        </w:r>
      </w:hyperlink>
      <w:r w:rsidRPr="00D67917">
        <w:rPr>
          <w:rFonts w:ascii="Times New Roman" w:eastAsia="Times New Roman" w:hAnsi="Times New Roman" w:cs="Times New Roman"/>
          <w:sz w:val="24"/>
          <w:szCs w:val="24"/>
          <w:lang w:eastAsia="ru-RU"/>
        </w:rPr>
        <w:t xml:space="preserve">.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2.1.3. Информация о порядке исполнения муниципальной функции, сведения о ходе исполнения муниципальной функций предоставляется органом муниципального жилищного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непосредственно специалистом по муниципальному жилищному контролю, ответственным за исполнение муниципальных функций;</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2) с использованием средств телефонной связи и электронного информирования тел./факс: (834934) 9-30-05, официальный Интернет-сайт: </w:t>
      </w:r>
      <w:hyperlink r:id="rId12" w:history="1">
        <w:r w:rsidRPr="00D67917">
          <w:rPr>
            <w:rFonts w:ascii="Calibri" w:eastAsia="Calibri" w:hAnsi="Calibri" w:cs="Times New Roman"/>
            <w:color w:val="0000FF"/>
            <w:sz w:val="24"/>
            <w:u w:val="single"/>
            <w:lang w:val="en-US"/>
          </w:rPr>
          <w:t>www</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mo</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urengoy</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ru</w:t>
        </w:r>
      </w:hyperlink>
      <w:r w:rsidRPr="00D67917">
        <w:rPr>
          <w:rFonts w:ascii="Times New Roman" w:eastAsia="Times New Roman" w:hAnsi="Times New Roman" w:cs="Times New Roman"/>
          <w:sz w:val="24"/>
          <w:szCs w:val="24"/>
          <w:lang w:eastAsia="ru-RU"/>
        </w:rPr>
        <w:t>.</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посредством размещения в информационно-телекоммуникационных сетях общего пользования (в том числе в сети Интернет), в том числе Региональном портале государственных и муниципальных услуг (функций) ЯНАО (</w:t>
      </w:r>
      <w:hyperlink r:id="rId13" w:history="1">
        <w:r w:rsidRPr="00D67917">
          <w:rPr>
            <w:rFonts w:ascii="Calibri" w:eastAsia="Calibri" w:hAnsi="Calibri" w:cs="Times New Roman"/>
            <w:color w:val="0000FF"/>
            <w:sz w:val="24"/>
            <w:u w:val="single"/>
          </w:rPr>
          <w:t>www.pgu-yamal.ru</w:t>
        </w:r>
      </w:hyperlink>
      <w:r w:rsidRPr="00D67917">
        <w:rPr>
          <w:rFonts w:ascii="Times New Roman" w:eastAsia="Times New Roman" w:hAnsi="Times New Roman" w:cs="Times New Roman"/>
          <w:sz w:val="24"/>
          <w:szCs w:val="24"/>
          <w:lang w:eastAsia="ru-RU"/>
        </w:rPr>
        <w:t>), публикаций в средствах массовой информации, издания информационных материалов (брошюр, буклетов), на стендах в помещении органа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2.1.4. На официальном сайте, на информационном стенде размещается следующая информация: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должностные лица, осуществляющие муниципальный жилищный контроль;</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текст настоящего Административного регламента;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утвержденные ежегодные планы проведения 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порядок информирования о ходе исполнения муниципальной функции;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порядок обжалования решений, действия или бездействия должностных лиц органа муниципального жилищного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2.1.5. Для получения информации о муниципальной функции, процедуре их исполнения, ходе исполнения муниципальной функции заинтересованные лица вправе обращаться: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в устной форме лично или по телефону к специалисту по муниципальному жилищному контролю;</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в письменной форме лично или почтой в адрес органа муниципального жилищного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 в письменной форме по адресу электронной почты органа муниципального </w:t>
      </w:r>
      <w:r w:rsidRPr="00D67917">
        <w:rPr>
          <w:rFonts w:ascii="Times New Roman" w:eastAsia="Times New Roman" w:hAnsi="Times New Roman" w:cs="Times New Roman"/>
          <w:sz w:val="24"/>
          <w:szCs w:val="24"/>
          <w:lang w:eastAsia="ru-RU"/>
        </w:rPr>
        <w:lastRenderedPageBreak/>
        <w:t>жилищного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2.1.6. Консультации (справки) предоставляются по вопросам порядка осуществления муниципального жилищного контроля и порядка обжалования действий (бездействия) и решений, осуществляемых и принимаемых в ходе исполнения муниципальной функции.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2.1.7. Информирование заинтересованных лиц проводится в двух формах в устной и письменной.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2.1.8. Основными требованиями к информированию о порядке осуществления муниципального контроля являются достоверность предоставляемой информации, четкость в изложении и полнота информирования.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2.1.9. При ответах на телефонные звонки и обращения заинтересованных лиц лично в приемные часы специалист по муниципальному жилищному контролю,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жилищного контроля, в который поступил звонок, и фамилии специалиста, принявшего телефонный звонок.</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2.1.10.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2.1.11. Устное информирование обратившегося лица осуществляется не более 15 минут.</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2.1.12.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исполнения муниципальной функции либо назначает другое удобное для заинтересованного лица время для устного информирования.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2.1.13. Письменное информирование по вопросам исполнения муниципальной функций осуществляется при получении обращения заинтересованного лица о предоставлении письменной информации по вопросам исполнения муниципальной функции.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2.1.14. Ответ на обращение дается в течение 30 календарных дней со дня регистрации письменного обращения в орган муниципального жилищного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2.1.15. Специалист по муниципальному жилищному контролю,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2.1.16. Письменный ответ на обращение, содержащий фамилию и номер телефона исполнителя, подписывается Главой поселка Уренгой, либо уполномоченным им должностным лицом и направляется по почтовому адресу, указанному в обращении.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2.1.17. В случае если в обращении о предоставлении письменной информации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D67917" w:rsidRPr="00D67917" w:rsidRDefault="00D67917" w:rsidP="00D6791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2.2. Срок исполнения муниципальной функции</w:t>
      </w:r>
    </w:p>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2.2.1. Срок проведения проверки (как плановой, так и внеплановой) не может превышать 20 рабочих дней.</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по </w:t>
      </w:r>
      <w:r w:rsidRPr="00D67917">
        <w:rPr>
          <w:rFonts w:ascii="Times New Roman" w:eastAsia="Times New Roman" w:hAnsi="Times New Roman" w:cs="Times New Roman"/>
          <w:sz w:val="24"/>
          <w:szCs w:val="24"/>
          <w:lang w:eastAsia="ru-RU"/>
        </w:rPr>
        <w:lastRenderedPageBreak/>
        <w:t>муниципальному жилищному контролю, проводящему выездную плановую проверку, срок проведения выездной плановой проверки может быть продлен распоряжением Администрации поселка Уренгой, но не более чем на 20 рабочих дней, в отношении малых предприятий, не более чем на 50 часов, в отношении микропредприятий не более чем на 15 часов.</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2.2.4. Срок проведения каждой из проверок (документарной и выездной) в отношении юридического лица, индивидуального предпринимателя,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2.2.5. Срок проведения муниципального жилищного контроля за осуществлением мероприятий по подготовке жилищного фонда, общего имущества собственников помещений в многоквартирном доме к сезонной эксплуатации на территории муниципального образования поселок Уренгой устанавливается правовым актом Администрации поселка Уренгой.</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67917">
        <w:rPr>
          <w:rFonts w:ascii="Times New Roman" w:eastAsia="Times New Roman" w:hAnsi="Times New Roman" w:cs="Times New Roman"/>
          <w:b/>
          <w:sz w:val="24"/>
          <w:szCs w:val="24"/>
          <w:lang w:val="en-US" w:eastAsia="ru-RU"/>
        </w:rPr>
        <w:t>III</w:t>
      </w:r>
      <w:r w:rsidRPr="00D67917">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p>
    <w:p w:rsidR="00D67917" w:rsidRPr="00D67917" w:rsidRDefault="00D67917" w:rsidP="00D67917">
      <w:pPr>
        <w:spacing w:after="0" w:line="240" w:lineRule="auto"/>
        <w:ind w:firstLine="709"/>
        <w:jc w:val="center"/>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 xml:space="preserve">3.1. Последовательность </w:t>
      </w:r>
      <w:r w:rsidRPr="00D67917">
        <w:rPr>
          <w:rFonts w:ascii="Times New Roman" w:eastAsia="Times New Roman" w:hAnsi="Times New Roman" w:cs="Times New Roman"/>
          <w:b/>
          <w:bCs/>
          <w:color w:val="26282F"/>
          <w:sz w:val="24"/>
          <w:szCs w:val="24"/>
          <w:lang w:eastAsia="ru-RU"/>
        </w:rPr>
        <w:t>административных процедур (действий)</w:t>
      </w:r>
    </w:p>
    <w:p w:rsidR="00D67917" w:rsidRPr="00D67917" w:rsidRDefault="00D67917" w:rsidP="00D67917">
      <w:pPr>
        <w:spacing w:after="0" w:line="240" w:lineRule="auto"/>
        <w:ind w:firstLine="709"/>
        <w:jc w:val="center"/>
        <w:rPr>
          <w:rFonts w:ascii="Times New Roman" w:eastAsia="Times New Roman" w:hAnsi="Times New Roman" w:cs="Times New Roman"/>
          <w:b/>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3.1.1. Блок-схема последовательности действий при осуществлении муниципальной функции приводится в приложении № 1 к настоящему административному регламенту.</w:t>
      </w: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3.1.2. Муниципальная функция включает в себя следующие административные процедуры:</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планирование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подготовку к проведению 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проведение 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подготовку к проведению внеплановых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проведение внеплановых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6) оформление результатов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7) меры, принимаемые муниципальными жилищными инспекторами в отношении фактов нарушений, выявленных при проведении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8) составление протоколов об административных правонарушениях;</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9) ведение учета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3.2. Планирование проверок</w:t>
      </w: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sub_321"/>
      <w:r w:rsidRPr="00D67917">
        <w:rPr>
          <w:rFonts w:ascii="Times New Roman" w:eastAsia="Times New Roman" w:hAnsi="Times New Roman" w:cs="Times New Roman"/>
          <w:sz w:val="24"/>
          <w:szCs w:val="24"/>
          <w:lang w:eastAsia="ru-RU"/>
        </w:rPr>
        <w:t>3.2.1. Основанием для начала административной процедуры является наступление срока направления проекта ежегодного плана проведения плановых проверок в органы прокуратуры.</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1" w:name="sub_322"/>
      <w:bookmarkEnd w:id="10"/>
      <w:r w:rsidRPr="00D67917">
        <w:rPr>
          <w:rFonts w:ascii="Times New Roman" w:eastAsia="Times New Roman" w:hAnsi="Times New Roman" w:cs="Times New Roman"/>
          <w:sz w:val="24"/>
          <w:szCs w:val="24"/>
          <w:lang w:eastAsia="ru-RU"/>
        </w:rPr>
        <w:t>3.2.2. Ежегодно уполномоченный орган разрабатывает план проведения плановых проверок юридических лиц, индивидуальных предпринимателей, их уполномоченных представителей (далее по тексту - план проведения плановых проверок), который утверждается руководителем (заместителем руководителя) органа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sub_323"/>
      <w:bookmarkEnd w:id="11"/>
      <w:r w:rsidRPr="00D67917">
        <w:rPr>
          <w:rFonts w:ascii="Times New Roman" w:eastAsia="Times New Roman" w:hAnsi="Times New Roman" w:cs="Times New Roman"/>
          <w:sz w:val="24"/>
          <w:szCs w:val="24"/>
          <w:lang w:eastAsia="ru-RU"/>
        </w:rPr>
        <w:t>3.2.3. Плановые проверки проводятся не чаще чем один раз в три года.</w:t>
      </w:r>
    </w:p>
    <w:bookmarkEnd w:id="12"/>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3.2.4. Основанием для включения плановой проверки в ежегодный план проведения плановых проверок является истечение одного года со дня: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3" w:name="sub_3241"/>
      <w:r w:rsidRPr="00D67917">
        <w:rPr>
          <w:rFonts w:ascii="Times New Roman" w:eastAsia="Times New Roman" w:hAnsi="Times New Roman" w:cs="Times New Roman"/>
          <w:sz w:val="24"/>
          <w:szCs w:val="24"/>
          <w:lang w:eastAsia="ru-RU"/>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4" w:name="sub_32411"/>
      <w:bookmarkEnd w:id="13"/>
      <w:r w:rsidRPr="00D67917">
        <w:rPr>
          <w:rFonts w:ascii="Times New Roman" w:eastAsia="Times New Roman" w:hAnsi="Times New Roman" w:cs="Times New Roman"/>
          <w:sz w:val="24"/>
          <w:szCs w:val="24"/>
          <w:lang w:eastAsia="ru-RU"/>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bookmarkEnd w:id="14"/>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sub_325"/>
      <w:r w:rsidRPr="00D67917">
        <w:rPr>
          <w:rFonts w:ascii="Times New Roman" w:eastAsia="Times New Roman" w:hAnsi="Times New Roman" w:cs="Times New Roman"/>
          <w:sz w:val="24"/>
          <w:szCs w:val="24"/>
          <w:lang w:eastAsia="ru-RU"/>
        </w:rPr>
        <w:t>3.2.5. Планирование проверок включает в себя:</w:t>
      </w:r>
    </w:p>
    <w:bookmarkEnd w:id="15"/>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подготовку проекта ежегодного плана проведения 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направление проекта плана проведения плановых проверок в орган прокуратуры;</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доработку плана проведения плановых проверок с учетом рассмотрения предложений, поступивших из органа прокуратуры (в случае их поступления);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утверждение плана проведения плановых проверок руководителем (заместителем руководителя) органа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направление в орган прокуратуры утвержденного плана проведения 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Подготовку проекта ежегодного плана проведения проверок, осуществляет специалист по муниципальному жилищному контролю.</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sub_326"/>
      <w:r w:rsidRPr="00D67917">
        <w:rPr>
          <w:rFonts w:ascii="Times New Roman" w:eastAsia="Times New Roman" w:hAnsi="Times New Roman" w:cs="Times New Roman"/>
          <w:sz w:val="24"/>
          <w:szCs w:val="24"/>
          <w:lang w:eastAsia="ru-RU"/>
        </w:rPr>
        <w:t>3.2.6. В ежегодном плане проведения плановых проверок указываются следующие сведения: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7" w:name="sub_3261"/>
      <w:bookmarkEnd w:id="16"/>
      <w:r w:rsidRPr="00D67917">
        <w:rPr>
          <w:rFonts w:ascii="Times New Roman" w:eastAsia="Times New Roman"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8" w:name="sub_3262"/>
      <w:bookmarkEnd w:id="17"/>
      <w:r w:rsidRPr="00D67917">
        <w:rPr>
          <w:rFonts w:ascii="Times New Roman" w:eastAsia="Times New Roman" w:hAnsi="Times New Roman" w:cs="Times New Roman"/>
          <w:sz w:val="24"/>
          <w:szCs w:val="24"/>
          <w:lang w:eastAsia="ru-RU"/>
        </w:rPr>
        <w:t>2) цель и основание проведения каждой плановой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9" w:name="sub_3263"/>
      <w:bookmarkEnd w:id="18"/>
      <w:r w:rsidRPr="00D67917">
        <w:rPr>
          <w:rFonts w:ascii="Times New Roman" w:eastAsia="Times New Roman" w:hAnsi="Times New Roman" w:cs="Times New Roman"/>
          <w:sz w:val="24"/>
          <w:szCs w:val="24"/>
          <w:lang w:eastAsia="ru-RU"/>
        </w:rPr>
        <w:t>3) дата начала и сроки проведения каждой плановой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0" w:name="sub_3264"/>
      <w:bookmarkEnd w:id="19"/>
      <w:r w:rsidRPr="00D67917">
        <w:rPr>
          <w:rFonts w:ascii="Times New Roman" w:eastAsia="Times New Roman" w:hAnsi="Times New Roman" w:cs="Times New Roman"/>
          <w:sz w:val="24"/>
          <w:szCs w:val="24"/>
          <w:lang w:eastAsia="ru-RU"/>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1" w:name="sub_327"/>
      <w:bookmarkEnd w:id="20"/>
      <w:r w:rsidRPr="00D67917">
        <w:rPr>
          <w:rFonts w:ascii="Times New Roman" w:eastAsia="Times New Roman" w:hAnsi="Times New Roman" w:cs="Times New Roman"/>
          <w:sz w:val="24"/>
          <w:szCs w:val="24"/>
          <w:lang w:eastAsia="ru-RU"/>
        </w:rPr>
        <w:t>3.2.7. Срок исполнения административного действия по планированию проверок составляет:</w:t>
      </w:r>
    </w:p>
    <w:bookmarkEnd w:id="21"/>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орган муниципального жилищного контроля информирует орган государственного жилищного надзора о плане проверок на очередной год путем направления проекта плана проверок не менее чем за 20 рабочих дней до направления плана проведения плановых проверок в органы прокуратуры для согласования целей, объемов, сроков проверок в отношении лиц, включенных в проекты планов проверок органом муниципального жилищного контроля и органом государственного жилищного надзора;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в срок до 01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органы прокуратуры;</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 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жилищного контроля и в срок до 01 октября года, предшествующего году проведения плановых проверок, вносят предложения руководителю органа муниципального </w:t>
      </w:r>
      <w:r w:rsidRPr="00D67917">
        <w:rPr>
          <w:rFonts w:ascii="Times New Roman" w:eastAsia="Times New Roman" w:hAnsi="Times New Roman" w:cs="Times New Roman"/>
          <w:sz w:val="24"/>
          <w:szCs w:val="24"/>
          <w:lang w:eastAsia="ru-RU"/>
        </w:rPr>
        <w:lastRenderedPageBreak/>
        <w:t>жилищного контроля об устранении выявленных замечаний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орган муниципального жилищного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органы прокуратуры в срок до 01 декабря года, предшествующего году проведения плановых проверок, обобщают поступившие от органов муниципального жилищного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2" w:name="sub_328"/>
      <w:r w:rsidRPr="00D67917">
        <w:rPr>
          <w:rFonts w:ascii="Times New Roman" w:eastAsia="Times New Roman" w:hAnsi="Times New Roman" w:cs="Times New Roman"/>
          <w:sz w:val="24"/>
          <w:szCs w:val="24"/>
          <w:lang w:eastAsia="ru-RU"/>
        </w:rPr>
        <w:t>3.2.8. Результатом планирования проверок и его фиксацией является ежегодный план проведения плановых проверок, утвержденный руководителем (заместителем руководителя) органа муниципального жилищного контроля.</w:t>
      </w:r>
    </w:p>
    <w:bookmarkEnd w:id="22"/>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3.2.9. Утвержденный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поселок Уренгой: </w:t>
      </w:r>
      <w:hyperlink r:id="rId14" w:history="1">
        <w:r w:rsidRPr="00D67917">
          <w:rPr>
            <w:rFonts w:ascii="Calibri" w:eastAsia="Calibri" w:hAnsi="Calibri" w:cs="Times New Roman"/>
            <w:color w:val="0000FF"/>
            <w:sz w:val="24"/>
            <w:u w:val="single"/>
            <w:lang w:val="en-US"/>
          </w:rPr>
          <w:t>www</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mo</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urengoy</w:t>
        </w:r>
        <w:r w:rsidRPr="00D67917">
          <w:rPr>
            <w:rFonts w:ascii="Calibri" w:eastAsia="Calibri" w:hAnsi="Calibri" w:cs="Times New Roman"/>
            <w:color w:val="0000FF"/>
            <w:sz w:val="24"/>
            <w:u w:val="single"/>
          </w:rPr>
          <w:t>.</w:t>
        </w:r>
        <w:r w:rsidRPr="00D67917">
          <w:rPr>
            <w:rFonts w:ascii="Calibri" w:eastAsia="Calibri" w:hAnsi="Calibri" w:cs="Times New Roman"/>
            <w:color w:val="0000FF"/>
            <w:sz w:val="24"/>
            <w:u w:val="single"/>
            <w:lang w:val="en-US"/>
          </w:rPr>
          <w:t>ru</w:t>
        </w:r>
      </w:hyperlink>
      <w:r w:rsidRPr="00D67917">
        <w:rPr>
          <w:rFonts w:ascii="Times New Roman" w:eastAsia="Times New Roman" w:hAnsi="Times New Roman" w:cs="Times New Roman"/>
          <w:sz w:val="24"/>
          <w:szCs w:val="24"/>
          <w:lang w:eastAsia="ru-RU"/>
        </w:rPr>
        <w:t>.в информационно-телекоммуникационной сети "Интернет", а также иными доступными способами.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3.3. Подготовка к проведению плановых проверок</w:t>
      </w: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3" w:name="sub_331"/>
      <w:r w:rsidRPr="00D67917">
        <w:rPr>
          <w:rFonts w:ascii="Times New Roman" w:eastAsia="Times New Roman" w:hAnsi="Times New Roman" w:cs="Times New Roman"/>
          <w:sz w:val="24"/>
          <w:szCs w:val="24"/>
          <w:lang w:eastAsia="ru-RU"/>
        </w:rPr>
        <w:t>3.3.1. Основанием для начала административной процедуры является наступление срока для проведения плановой проверки в соответствии с утвержденным планом проведения плановых проверок.</w:t>
      </w:r>
    </w:p>
    <w:bookmarkEnd w:id="23"/>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Ответственным лицом за исполнение административного действия является специалист осуществляющий выполнение муниципальной функции.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4" w:name="sub_332"/>
      <w:r w:rsidRPr="00D67917">
        <w:rPr>
          <w:rFonts w:ascii="Times New Roman" w:eastAsia="Times New Roman" w:hAnsi="Times New Roman" w:cs="Times New Roman"/>
          <w:sz w:val="24"/>
          <w:szCs w:val="24"/>
          <w:lang w:eastAsia="ru-RU"/>
        </w:rPr>
        <w:t>3.3.2. Подготовка к проведению плановой проверки включает в себя:</w:t>
      </w:r>
    </w:p>
    <w:bookmarkEnd w:id="24"/>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подготовку проекта распоряжения о проведении плановой проверки руководителя (заместителя руководителя) органа муниципального жилищного контроля в срок не более 7 рабочих дней;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предоставление проекта распоряжения о проведении плановой проверки на подпись руководителю (заместителю руководителя) органа муниципального жилищного контроля в срок не более 3 рабочих дней;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color w:val="002060"/>
          <w:sz w:val="24"/>
          <w:szCs w:val="24"/>
          <w:lang w:eastAsia="ru-RU"/>
        </w:rPr>
      </w:pPr>
      <w:r w:rsidRPr="00D67917">
        <w:rPr>
          <w:rFonts w:ascii="Times New Roman" w:eastAsia="Times New Roman" w:hAnsi="Times New Roman" w:cs="Times New Roman"/>
          <w:sz w:val="24"/>
          <w:szCs w:val="24"/>
          <w:lang w:eastAsia="ru-RU"/>
        </w:rPr>
        <w:t xml:space="preserve">3) уведомление юридического лица, индивидуального предпринимателя о проведении плановой проверки не позднее, чем за 3 рабочих дня до начала ее проведения посредством направления копии распоряжения руководителя (заместителя руководителя) органа муниципального жилищного </w:t>
      </w:r>
      <w:r w:rsidRPr="00D67917">
        <w:rPr>
          <w:rFonts w:ascii="Times New Roman" w:eastAsia="Times New Roman" w:hAnsi="Times New Roman" w:cs="Times New Roman"/>
          <w:color w:val="002060"/>
          <w:sz w:val="24"/>
          <w:szCs w:val="24"/>
          <w:lang w:eastAsia="ru-RU"/>
        </w:rPr>
        <w:t>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5" w:name="sub_333"/>
      <w:r w:rsidRPr="00D67917">
        <w:rPr>
          <w:rFonts w:ascii="Times New Roman" w:eastAsia="Times New Roman" w:hAnsi="Times New Roman" w:cs="Times New Roman"/>
          <w:color w:val="002060"/>
          <w:sz w:val="24"/>
          <w:szCs w:val="24"/>
          <w:lang w:eastAsia="ru-RU"/>
        </w:rPr>
        <w:lastRenderedPageBreak/>
        <w:t>3.3.3. При подготовке проекта распоряжения о проведении плановой проверки используется типовая форма приказа о проведении проверки, утвержденная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r w:rsidRPr="00D67917">
        <w:rPr>
          <w:rFonts w:ascii="Times New Roman" w:eastAsia="Times New Roman" w:hAnsi="Times New Roman" w:cs="Times New Roman"/>
          <w:sz w:val="24"/>
          <w:szCs w:val="24"/>
          <w:lang w:eastAsia="ru-RU"/>
        </w:rPr>
        <w:t>) и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6" w:name="sub_334"/>
      <w:bookmarkEnd w:id="25"/>
      <w:r w:rsidRPr="00D67917">
        <w:rPr>
          <w:rFonts w:ascii="Times New Roman" w:eastAsia="Times New Roman" w:hAnsi="Times New Roman" w:cs="Times New Roman"/>
          <w:sz w:val="24"/>
          <w:szCs w:val="24"/>
          <w:lang w:eastAsia="ru-RU"/>
        </w:rPr>
        <w:t>3.3.4. В проекте распоряжения руководителя (заместителя руководителя) органа муниципального жилищного контроля о проведении плановой проверки указываются: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7" w:name="sub_3341"/>
      <w:bookmarkEnd w:id="26"/>
      <w:r w:rsidRPr="00D67917">
        <w:rPr>
          <w:rFonts w:ascii="Times New Roman" w:eastAsia="Times New Roman" w:hAnsi="Times New Roman" w:cs="Times New Roman"/>
          <w:sz w:val="24"/>
          <w:szCs w:val="24"/>
          <w:lang w:eastAsia="ru-RU"/>
        </w:rPr>
        <w:t>1) наименование уполномоченного органа, а также вид (виды)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8" w:name="sub_3342"/>
      <w:bookmarkEnd w:id="27"/>
      <w:r w:rsidRPr="00D67917">
        <w:rPr>
          <w:rFonts w:ascii="Times New Roman" w:eastAsia="Times New Roman" w:hAnsi="Times New Roman" w:cs="Times New Roman"/>
          <w:sz w:val="24"/>
          <w:szCs w:val="24"/>
          <w:lang w:eastAsia="ru-RU"/>
        </w:rPr>
        <w:t>2) фамилии, имена, отчества, должности должностного лица или муниципального жилищного инспектора, уполномоченных на проведение проверки, а также привлекаемых к проведению проверки экспертов, представителей экспертных организаций;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9" w:name="sub_3343"/>
      <w:bookmarkEnd w:id="28"/>
      <w:r w:rsidRPr="00D67917">
        <w:rPr>
          <w:rFonts w:ascii="Times New Roman" w:eastAsia="Times New Roman" w:hAnsi="Times New Roman" w:cs="Times New Roman"/>
          <w:sz w:val="24"/>
          <w:szCs w:val="24"/>
          <w:lang w:eastAsia="ru-RU"/>
        </w:rPr>
        <w:t>3) наименование юридического лица, (его филиалов, представительств, обособленных структурных подразделений), фамилия, имя, отчество индивидуального предпринимателя, место нахождение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 в отношении которого проводится проверка;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0" w:name="sub_3344"/>
      <w:bookmarkEnd w:id="29"/>
      <w:r w:rsidRPr="00D67917">
        <w:rPr>
          <w:rFonts w:ascii="Times New Roman" w:eastAsia="Times New Roman" w:hAnsi="Times New Roman" w:cs="Times New Roman"/>
          <w:sz w:val="24"/>
          <w:szCs w:val="24"/>
          <w:lang w:eastAsia="ru-RU"/>
        </w:rPr>
        <w:t>4) цели, задачи, предмет проверки и срок её проведения;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1" w:name="sub_3345"/>
      <w:bookmarkEnd w:id="30"/>
      <w:r w:rsidRPr="00D67917">
        <w:rPr>
          <w:rFonts w:ascii="Times New Roman" w:eastAsia="Times New Roman" w:hAnsi="Times New Roman" w:cs="Times New Roman"/>
          <w:sz w:val="24"/>
          <w:szCs w:val="24"/>
          <w:lang w:eastAsia="ru-RU"/>
        </w:rPr>
        <w:t>5) правовые основания проведения проверки, в том числе подлежащие проверке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2" w:name="sub_3346"/>
      <w:bookmarkEnd w:id="31"/>
      <w:r w:rsidRPr="00D67917">
        <w:rPr>
          <w:rFonts w:ascii="Times New Roman" w:eastAsia="Times New Roman" w:hAnsi="Times New Roman" w:cs="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3" w:name="sub_3347"/>
      <w:bookmarkEnd w:id="32"/>
      <w:r w:rsidRPr="00D67917">
        <w:rPr>
          <w:rFonts w:ascii="Times New Roman" w:eastAsia="Times New Roman" w:hAnsi="Times New Roman" w:cs="Times New Roman"/>
          <w:sz w:val="24"/>
          <w:szCs w:val="24"/>
          <w:lang w:eastAsia="ru-RU"/>
        </w:rPr>
        <w:t>7) перечень административных регламентов по осуществлению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4" w:name="sub_3348"/>
      <w:bookmarkEnd w:id="33"/>
      <w:r w:rsidRPr="00D67917">
        <w:rPr>
          <w:rFonts w:ascii="Times New Roman" w:eastAsia="Times New Roman" w:hAnsi="Times New Roman" w:cs="Times New Roman"/>
          <w:sz w:val="24"/>
          <w:szCs w:val="24"/>
          <w:lang w:eastAsia="ru-RU"/>
        </w:rPr>
        <w:t>8) перечень документов, представление которых необходимо для достижения целей и задач проведения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5" w:name="sub_3349"/>
      <w:bookmarkEnd w:id="34"/>
      <w:r w:rsidRPr="00D67917">
        <w:rPr>
          <w:rFonts w:ascii="Times New Roman" w:eastAsia="Times New Roman" w:hAnsi="Times New Roman" w:cs="Times New Roman"/>
          <w:sz w:val="24"/>
          <w:szCs w:val="24"/>
          <w:lang w:eastAsia="ru-RU"/>
        </w:rPr>
        <w:t>9) дата начала и окончания проведения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6" w:name="sub_335"/>
      <w:bookmarkEnd w:id="35"/>
      <w:r w:rsidRPr="00D67917">
        <w:rPr>
          <w:rFonts w:ascii="Times New Roman" w:eastAsia="Times New Roman" w:hAnsi="Times New Roman" w:cs="Times New Roman"/>
          <w:sz w:val="24"/>
          <w:szCs w:val="24"/>
          <w:lang w:eastAsia="ru-RU"/>
        </w:rPr>
        <w:t>3.3.5. Результатом подготовки к проведению плановой проверки является подписание руководителем (заместителем руководителя) органа муниципального жилищного контроля распоряжения о проведении плановой проверки и уведомление субъекта проверки о проведении плановой проверки.</w:t>
      </w:r>
    </w:p>
    <w:bookmarkEnd w:id="36"/>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3.3.6. Фиксацией результата является присвоение приказу регистрационного номера.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3.4. Проведение плановых проверок</w:t>
      </w:r>
    </w:p>
    <w:p w:rsidR="00D67917" w:rsidRPr="00D67917" w:rsidRDefault="00D67917" w:rsidP="00D67917">
      <w:pPr>
        <w:autoSpaceDE w:val="0"/>
        <w:autoSpaceDN w:val="0"/>
        <w:adjustRightInd w:val="0"/>
        <w:spacing w:after="0" w:line="240" w:lineRule="auto"/>
        <w:ind w:firstLine="709"/>
        <w:jc w:val="both"/>
        <w:rPr>
          <w:rFonts w:ascii="Arial" w:eastAsia="Times New Roman" w:hAnsi="Arial" w:cs="Arial"/>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7" w:name="sub_341"/>
      <w:r w:rsidRPr="00D67917">
        <w:rPr>
          <w:rFonts w:ascii="Times New Roman" w:eastAsia="Times New Roman" w:hAnsi="Times New Roman" w:cs="Times New Roman"/>
          <w:sz w:val="24"/>
          <w:szCs w:val="24"/>
          <w:lang w:eastAsia="ru-RU"/>
        </w:rPr>
        <w:t>3.4.1. Основанием для начала проведения плановой проверки является распоряжение руководителя (заместителя руководителя) органа муниципального жилищного контроля о проведении плановой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8" w:name="sub_342"/>
      <w:bookmarkEnd w:id="37"/>
      <w:r w:rsidRPr="00D67917">
        <w:rPr>
          <w:rFonts w:ascii="Times New Roman" w:eastAsia="Times New Roman" w:hAnsi="Times New Roman" w:cs="Times New Roman"/>
          <w:sz w:val="24"/>
          <w:szCs w:val="24"/>
          <w:lang w:eastAsia="ru-RU"/>
        </w:rPr>
        <w:t>3.4.2. Проведение плановой проверки осуществляется только специалистом по муниципальному жилищному контролю, указанными в распоряжении руководителя (заместителя руководителя) органа муниципального жилищного контроля по проведению плановой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9" w:name="sub_343"/>
      <w:bookmarkEnd w:id="38"/>
      <w:r w:rsidRPr="00D67917">
        <w:rPr>
          <w:rFonts w:ascii="Times New Roman" w:eastAsia="Times New Roman" w:hAnsi="Times New Roman" w:cs="Times New Roman"/>
          <w:sz w:val="24"/>
          <w:szCs w:val="24"/>
          <w:lang w:eastAsia="ru-RU"/>
        </w:rPr>
        <w:t>3.4.3. Плановая проверка проводится в сроки, указанные в распоряжении о проведении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0" w:name="sub_344"/>
      <w:bookmarkEnd w:id="39"/>
      <w:r w:rsidRPr="00D67917">
        <w:rPr>
          <w:rFonts w:ascii="Times New Roman" w:eastAsia="Times New Roman" w:hAnsi="Times New Roman" w:cs="Times New Roman"/>
          <w:sz w:val="24"/>
          <w:szCs w:val="24"/>
          <w:lang w:eastAsia="ru-RU"/>
        </w:rPr>
        <w:lastRenderedPageBreak/>
        <w:t>3.4.4. Плановая проверка проводится в форме документарной и (или) выездной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1) Положением о виде федерального государственного контроля (надзора), порядком организации и проведении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 </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Жилищного кодекса Российской Федерации,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Правительства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органа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1" w:name="sub_345"/>
      <w:bookmarkEnd w:id="40"/>
      <w:r w:rsidRPr="00D67917">
        <w:rPr>
          <w:rFonts w:ascii="Times New Roman" w:eastAsia="Times New Roman" w:hAnsi="Times New Roman" w:cs="Times New Roman"/>
          <w:sz w:val="24"/>
          <w:szCs w:val="24"/>
          <w:lang w:eastAsia="ru-RU"/>
        </w:rPr>
        <w:t>3.4.5. Организация документальной проверки (как плановой, так и внеплановой) осуществляется в порядке, установленном статьей 14 Жилищного кодекса Российской Федерации, и проводится по месту нахождения органа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2" w:name="sub_346"/>
      <w:bookmarkEnd w:id="41"/>
      <w:r w:rsidRPr="00D67917">
        <w:rPr>
          <w:rFonts w:ascii="Times New Roman" w:eastAsia="Times New Roman" w:hAnsi="Times New Roman" w:cs="Times New Roman"/>
          <w:sz w:val="24"/>
          <w:szCs w:val="24"/>
          <w:lang w:eastAsia="ru-RU"/>
        </w:rPr>
        <w:t xml:space="preserve">3.4.6. В процессе проведения документарной проверки должностными лицами органа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в том числе уведомления о начале осуществления отдельных видов предпринимательской деятельности, акты </w:t>
      </w:r>
      <w:r w:rsidRPr="00D67917">
        <w:rPr>
          <w:rFonts w:ascii="Times New Roman" w:eastAsia="Times New Roman" w:hAnsi="Times New Roman" w:cs="Times New Roman"/>
          <w:sz w:val="24"/>
          <w:szCs w:val="24"/>
          <w:lang w:eastAsia="ru-RU"/>
        </w:rPr>
        <w:lastRenderedPageBreak/>
        <w:t>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3" w:name="sub_347"/>
      <w:bookmarkEnd w:id="42"/>
      <w:r w:rsidRPr="00D67917">
        <w:rPr>
          <w:rFonts w:ascii="Times New Roman" w:eastAsia="Times New Roman" w:hAnsi="Times New Roman" w:cs="Times New Roman"/>
          <w:sz w:val="24"/>
          <w:szCs w:val="24"/>
          <w:lang w:eastAsia="ru-RU"/>
        </w:rPr>
        <w:t>3.4.7.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юридическими лицами, индивидуальными предпринимателями требований, установленных муниципальными правовыми актами, орган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по проведению документарной проверки.</w:t>
      </w:r>
    </w:p>
    <w:bookmarkEnd w:id="43"/>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Указанные в запросе документы представляются в виде копий, заверенных печатью (при её наличии) и соответственно подписью уполномоченного представителя субъекта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Не допускается требовать нотариальное удостоверение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4" w:name="sub_348"/>
      <w:r w:rsidRPr="00D67917">
        <w:rPr>
          <w:rFonts w:ascii="Times New Roman" w:eastAsia="Times New Roman" w:hAnsi="Times New Roman" w:cs="Times New Roman"/>
          <w:sz w:val="24"/>
          <w:szCs w:val="24"/>
          <w:lang w:eastAsia="ru-RU"/>
        </w:rPr>
        <w:t>3.4.8.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5" w:name="sub_349"/>
      <w:bookmarkEnd w:id="44"/>
      <w:r w:rsidRPr="00D67917">
        <w:rPr>
          <w:rFonts w:ascii="Times New Roman" w:eastAsia="Times New Roman" w:hAnsi="Times New Roman" w:cs="Times New Roman"/>
          <w:sz w:val="24"/>
          <w:szCs w:val="24"/>
          <w:lang w:eastAsia="ru-RU"/>
        </w:rPr>
        <w:t>3.4.9. Юридическое лицо, индивидуальный предприниматель, представляющий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3.4.8 настоящего административного регламента 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6" w:name="sub_3410"/>
      <w:bookmarkEnd w:id="45"/>
      <w:r w:rsidRPr="00D67917">
        <w:rPr>
          <w:rFonts w:ascii="Times New Roman" w:eastAsia="Times New Roman" w:hAnsi="Times New Roman" w:cs="Times New Roman"/>
          <w:sz w:val="24"/>
          <w:szCs w:val="24"/>
          <w:lang w:eastAsia="ru-RU"/>
        </w:rPr>
        <w:t xml:space="preserve">3.4.10. Специалист по муниципальному жилищному контролю, осуществляющий документальную проверку, обязан рассмотреть представленные руководителем или иным уполномоченным должностным лицом юридического лица,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специалисты органа муниципального жилищного контроля проводят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документальной проверки. </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7" w:name="sub_3411"/>
      <w:bookmarkEnd w:id="46"/>
      <w:r w:rsidRPr="00D67917">
        <w:rPr>
          <w:rFonts w:ascii="Times New Roman" w:eastAsia="Times New Roman" w:hAnsi="Times New Roman" w:cs="Times New Roman"/>
          <w:sz w:val="24"/>
          <w:szCs w:val="24"/>
          <w:lang w:eastAsia="ru-RU"/>
        </w:rPr>
        <w:t xml:space="preserve">3.4.11. 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w:t>
      </w:r>
      <w:r w:rsidRPr="00D67917">
        <w:rPr>
          <w:rFonts w:ascii="Times New Roman" w:eastAsia="Times New Roman" w:hAnsi="Times New Roman" w:cs="Times New Roman"/>
          <w:sz w:val="24"/>
          <w:szCs w:val="24"/>
          <w:lang w:eastAsia="ru-RU"/>
        </w:rPr>
        <w:lastRenderedPageBreak/>
        <w:t>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требований, установленных муниципальными правовыми актами.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8" w:name="sub_3412"/>
      <w:bookmarkEnd w:id="47"/>
      <w:r w:rsidRPr="00D67917">
        <w:rPr>
          <w:rFonts w:ascii="Times New Roman" w:eastAsia="Times New Roman" w:hAnsi="Times New Roman" w:cs="Times New Roman"/>
          <w:sz w:val="24"/>
          <w:szCs w:val="24"/>
          <w:lang w:eastAsia="ru-RU"/>
        </w:rPr>
        <w:t>3.4.12. Выездная проверка (как плановая, так и внеплановая) проводится по месту нахождения субъекта проверки и (или) по месту фактического осуществления их деятельности.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9" w:name="sub_3413"/>
      <w:bookmarkEnd w:id="48"/>
      <w:r w:rsidRPr="00D67917">
        <w:rPr>
          <w:rFonts w:ascii="Times New Roman" w:eastAsia="Times New Roman" w:hAnsi="Times New Roman" w:cs="Times New Roman"/>
          <w:sz w:val="24"/>
          <w:szCs w:val="24"/>
          <w:lang w:eastAsia="ru-RU"/>
        </w:rPr>
        <w:t>3.4.13. Выездная проверка проводится в случае, если при документарной проверке не представляется возможным:</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0" w:name="sub_34131"/>
      <w:bookmarkEnd w:id="49"/>
      <w:r w:rsidRPr="00D67917">
        <w:rPr>
          <w:rFonts w:ascii="Times New Roman" w:eastAsia="Times New Roman" w:hAnsi="Times New Roman" w:cs="Times New Roman"/>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1" w:name="sub_34132"/>
      <w:bookmarkEnd w:id="50"/>
      <w:r w:rsidRPr="00D67917">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2" w:name="sub_3414"/>
      <w:bookmarkEnd w:id="51"/>
      <w:r w:rsidRPr="00D67917">
        <w:rPr>
          <w:rFonts w:ascii="Times New Roman" w:eastAsia="Times New Roman" w:hAnsi="Times New Roman" w:cs="Times New Roman"/>
          <w:sz w:val="24"/>
          <w:szCs w:val="24"/>
          <w:lang w:eastAsia="ru-RU"/>
        </w:rPr>
        <w:t xml:space="preserve">3.4.14. </w:t>
      </w:r>
      <w:bookmarkStart w:id="53" w:name="sub_3415"/>
      <w:bookmarkEnd w:id="52"/>
      <w:r w:rsidRPr="00D67917">
        <w:rPr>
          <w:rFonts w:ascii="Times New Roman" w:eastAsia="Times New Roman" w:hAnsi="Times New Roman" w:cs="Times New Roman"/>
          <w:sz w:val="24"/>
          <w:szCs w:val="24"/>
          <w:lang w:eastAsia="ru-RU"/>
        </w:rPr>
        <w:t>Выездная проверка начинается с предъявления служебного удостоверения должностными лицами органа муниципального жилищного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3.4.15. Руководитель, иное должностное лицо или уполномоченный представитель юридического лица, индивидуальный предприниматель обязаны предоставить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проводящим выездную проверку муниципальным жилищным инспекторам и участвующим в выездной проверке экспертам, представителям экспертных организаций беспрепятственный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4" w:name="sub_3416"/>
      <w:bookmarkEnd w:id="53"/>
      <w:r w:rsidRPr="00D67917">
        <w:rPr>
          <w:rFonts w:ascii="Times New Roman" w:eastAsia="Times New Roman" w:hAnsi="Times New Roman" w:cs="Times New Roman"/>
          <w:sz w:val="24"/>
          <w:szCs w:val="24"/>
          <w:lang w:eastAsia="ru-RU"/>
        </w:rPr>
        <w:t>3.4.16. Орган муниципального жилищного контроля привлекает к проведению выездной проверки субъекта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w:t>
      </w:r>
      <w:r w:rsidRPr="00D67917">
        <w:rPr>
          <w:rFonts w:ascii="Times New Roman" w:eastAsia="Times New Roman" w:hAnsi="Times New Roman" w:cs="Times New Roman"/>
          <w:sz w:val="24"/>
          <w:szCs w:val="24"/>
          <w:lang w:eastAsia="ru-RU"/>
        </w:rPr>
        <w:lastRenderedPageBreak/>
        <w:t>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5" w:name="sub_3417"/>
      <w:bookmarkEnd w:id="54"/>
      <w:r w:rsidRPr="00D67917">
        <w:rPr>
          <w:rFonts w:ascii="Times New Roman" w:eastAsia="Times New Roman" w:hAnsi="Times New Roman" w:cs="Times New Roman"/>
          <w:sz w:val="24"/>
          <w:szCs w:val="24"/>
          <w:lang w:eastAsia="ru-RU"/>
        </w:rPr>
        <w:t xml:space="preserve">3.4.17. </w:t>
      </w:r>
      <w:bookmarkStart w:id="56" w:name="sub_3418"/>
      <w:bookmarkEnd w:id="55"/>
      <w:r w:rsidRPr="00D67917">
        <w:rPr>
          <w:rFonts w:ascii="Times New Roman" w:eastAsia="Times New Roman" w:hAnsi="Times New Roman" w:cs="Times New Roman"/>
          <w:sz w:val="24"/>
          <w:szCs w:val="24"/>
          <w:lang w:eastAsia="ru-RU"/>
        </w:rPr>
        <w:t>При проведении документарной и (или) выездной проверки муниципальные жилищные инспекторы обязаны ознакомить подлежащих проверке лиц с настоящим административным регламентом.</w:t>
      </w:r>
    </w:p>
    <w:bookmarkEnd w:id="56"/>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3.4.18. Результатом административной процедуры и его фиксацией является акт проверки, в случае выявления нарушений действующего законодательства - предписания органа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Arial" w:eastAsia="Times New Roman" w:hAnsi="Arial" w:cs="Arial"/>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3.5. Организация и проведение внеплановой проверки</w:t>
      </w: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7" w:name="sub_351"/>
      <w:r w:rsidRPr="00D67917">
        <w:rPr>
          <w:rFonts w:ascii="Times New Roman" w:eastAsia="Times New Roman" w:hAnsi="Times New Roman" w:cs="Times New Roman"/>
          <w:sz w:val="24"/>
          <w:szCs w:val="24"/>
          <w:lang w:eastAsia="ru-RU"/>
        </w:rPr>
        <w:t xml:space="preserve">3.5.1.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w:t>
      </w:r>
      <w:hyperlink r:id="rId15" w:anchor="Par480" w:history="1">
        <w:r w:rsidRPr="00D67917">
          <w:rPr>
            <w:rFonts w:ascii="Calibri" w:eastAsia="Calibri" w:hAnsi="Calibri" w:cs="Times New Roman"/>
            <w:color w:val="0000FF"/>
            <w:sz w:val="24"/>
            <w:u w:val="single"/>
          </w:rPr>
          <w:t>предписаний</w:t>
        </w:r>
      </w:hyperlink>
      <w:r w:rsidRPr="00D67917">
        <w:rPr>
          <w:rFonts w:ascii="Times New Roman" w:eastAsia="Times New Roman" w:hAnsi="Times New Roman" w:cs="Times New Roman"/>
          <w:sz w:val="24"/>
          <w:szCs w:val="24"/>
          <w:lang w:eastAsia="ru-RU"/>
        </w:rPr>
        <w:t xml:space="preserve"> органа муниципального жилищного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8" w:name="sub_352"/>
      <w:bookmarkEnd w:id="57"/>
      <w:r w:rsidRPr="00D67917">
        <w:rPr>
          <w:rFonts w:ascii="Times New Roman" w:eastAsia="Times New Roman" w:hAnsi="Times New Roman" w:cs="Times New Roman"/>
          <w:sz w:val="24"/>
          <w:szCs w:val="24"/>
          <w:lang w:eastAsia="ru-RU"/>
        </w:rPr>
        <w:t>3.5.2. Основаниями для проведения внеплановых проверок являются: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9" w:name="sub_3521"/>
      <w:bookmarkEnd w:id="58"/>
      <w:r w:rsidRPr="00D67917">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поведение соответствующей внеплановой проверки юридического лица, индивидуального предпринимателя предусмотрено правилами предоставления правого статуса, специального разрешения (лицензии), выдачи разрешения (согласования).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bookmarkStart w:id="60" w:name="sub_3522"/>
      <w:bookmarkEnd w:id="59"/>
      <w:r w:rsidRPr="00D67917">
        <w:rPr>
          <w:rFonts w:ascii="Times New Roman" w:eastAsia="Times New Roman" w:hAnsi="Times New Roman" w:cs="Times New Roman"/>
          <w:sz w:val="24"/>
          <w:szCs w:val="24"/>
          <w:lang w:eastAsia="ru-RU"/>
        </w:rPr>
        <w:t xml:space="preserve"> в органы муниципального </w:t>
      </w:r>
      <w:r w:rsidRPr="00D67917">
        <w:rPr>
          <w:rFonts w:ascii="Times New Roman" w:eastAsia="Times New Roman" w:hAnsi="Times New Roman" w:cs="Times New Roman"/>
          <w:sz w:val="24"/>
          <w:szCs w:val="24"/>
          <w:lang w:eastAsia="ru-RU"/>
        </w:rPr>
        <w:lastRenderedPageBreak/>
        <w:t>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1" w:name="sub_35221"/>
      <w:bookmarkEnd w:id="60"/>
      <w:r w:rsidRPr="00D67917">
        <w:rPr>
          <w:rFonts w:ascii="Times New Roman" w:eastAsia="Times New Roman" w:hAnsi="Times New Roman" w:cs="Times New Roman"/>
          <w:sz w:val="24"/>
          <w:szCs w:val="24"/>
          <w:lang w:eastAsia="ru-RU"/>
        </w:rPr>
        <w:t>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2" w:name="sub_35222"/>
      <w:bookmarkEnd w:id="61"/>
      <w:r w:rsidRPr="00D67917">
        <w:rPr>
          <w:rFonts w:ascii="Times New Roman" w:eastAsia="Times New Roman" w:hAnsi="Times New Roman" w:cs="Times New Roman"/>
          <w:sz w:val="24"/>
          <w:szCs w:val="24"/>
          <w:lang w:eastAsia="ru-RU"/>
        </w:rPr>
        <w:t>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3" w:name="sub_35223"/>
      <w:bookmarkEnd w:id="62"/>
      <w:r w:rsidRPr="00D67917">
        <w:rPr>
          <w:rFonts w:ascii="Times New Roman" w:eastAsia="Times New Roman" w:hAnsi="Times New Roman" w:cs="Times New Roman"/>
          <w:sz w:val="24"/>
          <w:szCs w:val="24"/>
          <w:lang w:eastAsia="ru-RU"/>
        </w:rPr>
        <w:t>2.3)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Жилищного Кодекса Российской Федерации,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4" w:name="sub_3523"/>
      <w:bookmarkEnd w:id="63"/>
      <w:r w:rsidRPr="00D67917">
        <w:rPr>
          <w:rFonts w:ascii="Times New Roman" w:eastAsia="Times New Roman" w:hAnsi="Times New Roman" w:cs="Times New Roman"/>
          <w:sz w:val="24"/>
          <w:szCs w:val="24"/>
          <w:lang w:eastAsia="ru-RU"/>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5" w:name="sub_3524"/>
      <w:bookmarkEnd w:id="64"/>
      <w:r w:rsidRPr="00D67917">
        <w:rPr>
          <w:rFonts w:ascii="Times New Roman" w:eastAsia="Times New Roman" w:hAnsi="Times New Roman" w:cs="Times New Roman"/>
          <w:sz w:val="24"/>
          <w:szCs w:val="24"/>
          <w:lang w:eastAsia="ru-RU"/>
        </w:rPr>
        <w:t xml:space="preserve">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w:t>
      </w:r>
      <w:r w:rsidRPr="00D67917">
        <w:rPr>
          <w:rFonts w:ascii="Times New Roman" w:eastAsia="Times New Roman" w:hAnsi="Times New Roman" w:cs="Times New Roman"/>
          <w:sz w:val="24"/>
          <w:szCs w:val="24"/>
          <w:lang w:eastAsia="ru-RU"/>
        </w:rPr>
        <w:lastRenderedPageBreak/>
        <w:t>содержанию и ремонту общего имущества в многоквартирном доме, решения о заключении с указанными в части 1 статьи 164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3.5.3. О проведении внеплановой выездной проверки, за исключением внеплановой выездной проверки, основания, проведения которой указаны в подпункте 2 пункта 3.5.2 настоящего административного регламента, субъект проверки уведомляется уполномоченным органом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индивидуальном предпринимателем в орган муниципального контроля. </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6" w:name="sub_355"/>
      <w:r w:rsidRPr="00D67917">
        <w:rPr>
          <w:rFonts w:ascii="Times New Roman" w:eastAsia="Times New Roman" w:hAnsi="Times New Roman" w:cs="Times New Roman"/>
          <w:sz w:val="24"/>
          <w:szCs w:val="24"/>
          <w:lang w:eastAsia="ru-RU"/>
        </w:rPr>
        <w:t>3.5.4.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пункте 3.5.2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3.5.2 настоящего административного регламента являются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3.5.5. При рассмотрении обращений и заявлений, информации о фактах, указанных в пункте 3.5.2.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3.5.2.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w:t>
      </w:r>
      <w:r w:rsidRPr="00D67917">
        <w:rPr>
          <w:rFonts w:ascii="Times New Roman" w:eastAsia="Times New Roman" w:hAnsi="Times New Roman" w:cs="Times New Roman"/>
          <w:sz w:val="24"/>
          <w:szCs w:val="24"/>
          <w:lang w:eastAsia="ru-RU"/>
        </w:rPr>
        <w:lastRenderedPageBreak/>
        <w:t>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являются обязательным.</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3.5.7.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3.5.2 настоящего административного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пункта 3.5.2.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3.5.8.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содержащихся в обращении или заявлении.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Орган муниципального контроля вправе обратиться в суд с иском о взыскания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7" w:name="sub_353"/>
      <w:bookmarkEnd w:id="65"/>
      <w:bookmarkEnd w:id="66"/>
      <w:r w:rsidRPr="00D67917">
        <w:rPr>
          <w:rFonts w:ascii="Times New Roman" w:eastAsia="Times New Roman" w:hAnsi="Times New Roman" w:cs="Times New Roman"/>
          <w:sz w:val="24"/>
          <w:szCs w:val="24"/>
          <w:lang w:eastAsia="ru-RU"/>
        </w:rPr>
        <w:t>3.5.9. 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8" w:name="sub_357"/>
      <w:r w:rsidRPr="00D67917">
        <w:rPr>
          <w:rFonts w:ascii="Times New Roman" w:eastAsia="Times New Roman" w:hAnsi="Times New Roman" w:cs="Times New Roman"/>
          <w:sz w:val="24"/>
          <w:szCs w:val="24"/>
          <w:lang w:eastAsia="ru-RU"/>
        </w:rPr>
        <w:t>3.5.10. Внеплановая выездная проверка юридического лица, индивидуального предпринимателя может быть проведена по основаниям, указанным в подпунктах 2.1 и 2.2 подпункта 2 пункта 3.5.2 настоящего административного регламента, уполномоченного органа после согласования с органом прокуратуры.</w:t>
      </w:r>
      <w:bookmarkEnd w:id="68"/>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9" w:name="sub_354"/>
      <w:bookmarkEnd w:id="67"/>
      <w:r w:rsidRPr="00D67917">
        <w:rPr>
          <w:rFonts w:ascii="Times New Roman" w:eastAsia="Times New Roman" w:hAnsi="Times New Roman" w:cs="Times New Roman"/>
          <w:sz w:val="24"/>
          <w:szCs w:val="24"/>
          <w:lang w:eastAsia="ru-RU"/>
        </w:rPr>
        <w:t>3.5.11. Подготовка к проведению внеплановой проверки включает в себя:</w:t>
      </w:r>
    </w:p>
    <w:bookmarkEnd w:id="69"/>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прием и регистрацию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подпункте 3.5.2.2 пункта 3.5.2 настоящего административного регламента в срок не более 2 рабочих дней;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подготовку проекта распоряжения руководителя органа муниципального жилищного контроля по проведению внеплановой проверки в срок не более 3 рабочих дней;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представление проекта распоряжения о проведении внеплановой проверки на подпись руководителю органа муниципального жилищного контроля в срок не более 1 рабочего дня;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согласование проведения внеплановой проверки субъекта проверки с органом прокуратуры в срок не более 3 рабочих дней;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подготовку уведомления о проведении внеплановой проверки для направления субъекту проверки в срок не более 1 рабочего дня;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6) направление уведомления о проведении внеплановой проверки субъекту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0" w:name="sub_3510"/>
      <w:r w:rsidRPr="00D67917">
        <w:rPr>
          <w:rFonts w:ascii="Times New Roman" w:eastAsia="Times New Roman" w:hAnsi="Times New Roman" w:cs="Times New Roman"/>
          <w:sz w:val="24"/>
          <w:szCs w:val="24"/>
          <w:lang w:eastAsia="ru-RU"/>
        </w:rPr>
        <w:t>3.5.12.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пунктами 3.5.8 и 3.5.9 настоящего административного регламента, в орган прокуратуры в течение 24 часов.</w:t>
      </w:r>
    </w:p>
    <w:bookmarkEnd w:id="70"/>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3.5.13. В этом случае прокурор или его заместитель принимает решение о согласовании проведения внеплановой выездной проверки либо об отказе в согласовании ее проведения  в день поступления соответствующих документов.</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3.5.14.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жилищного контроля с использованием информационно-телекоммуникационной сети.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3.5.15. О проведении внеплановой выездной проверки, за исключением внеплановой выездной проверки, основания проведения которой указаны в </w:t>
      </w:r>
      <w:hyperlink r:id="rId16" w:history="1">
        <w:r w:rsidRPr="00D67917">
          <w:rPr>
            <w:rFonts w:ascii="Calibri" w:eastAsia="Calibri" w:hAnsi="Calibri" w:cs="Times New Roman"/>
            <w:color w:val="0000FF"/>
            <w:sz w:val="24"/>
            <w:u w:val="single"/>
          </w:rPr>
          <w:t>части 4.2 статьи 20</w:t>
        </w:r>
      </w:hyperlink>
      <w:r w:rsidRPr="00D67917">
        <w:rPr>
          <w:rFonts w:ascii="Times New Roman" w:eastAsia="Times New Roman" w:hAnsi="Times New Roman" w:cs="Times New Roman"/>
          <w:sz w:val="24"/>
          <w:szCs w:val="24"/>
          <w:lang w:eastAsia="ru-RU"/>
        </w:rPr>
        <w:t xml:space="preserve"> Жилищного кодекса Российской Федерации, юридическое лицо, индивидуальный предприниматель уведомляются органом муниципального жилищного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ранее был представлен юридическим лицом, индивидуальным предпринимателем в орган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1" w:name="sub_356"/>
      <w:r w:rsidRPr="00D67917">
        <w:rPr>
          <w:rFonts w:ascii="Times New Roman" w:eastAsia="Times New Roman" w:hAnsi="Times New Roman" w:cs="Times New Roman"/>
          <w:sz w:val="24"/>
          <w:szCs w:val="24"/>
          <w:lang w:eastAsia="ru-RU"/>
        </w:rPr>
        <w:t>3.5.16. В случае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 а также по основаниям, указанным в подпункте 4 пункта 3.5.2 настоящего административного регламента, предварительное уведомление субъекта проверки о начале проведения внеплановой выездной проверки не требуется.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2" w:name="sub_3511"/>
      <w:r w:rsidRPr="00D67917">
        <w:rPr>
          <w:rFonts w:ascii="Times New Roman" w:eastAsia="Times New Roman" w:hAnsi="Times New Roman" w:cs="Times New Roman"/>
          <w:sz w:val="24"/>
          <w:szCs w:val="24"/>
          <w:lang w:eastAsia="ru-RU"/>
        </w:rPr>
        <w:t xml:space="preserve">3.5.17.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w:t>
      </w:r>
      <w:r w:rsidRPr="00D67917">
        <w:rPr>
          <w:rFonts w:ascii="Times New Roman" w:eastAsia="Times New Roman" w:hAnsi="Times New Roman" w:cs="Times New Roman"/>
          <w:sz w:val="24"/>
          <w:szCs w:val="24"/>
          <w:lang w:eastAsia="ru-RU"/>
        </w:rPr>
        <w:lastRenderedPageBreak/>
        <w:t>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жилищного контроля предписания.</w:t>
      </w:r>
      <w:bookmarkEnd w:id="72"/>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3" w:name="sub_358"/>
      <w:bookmarkEnd w:id="71"/>
      <w:r w:rsidRPr="00D67917">
        <w:rPr>
          <w:rFonts w:ascii="Times New Roman" w:eastAsia="Times New Roman" w:hAnsi="Times New Roman" w:cs="Times New Roman"/>
          <w:sz w:val="24"/>
          <w:szCs w:val="24"/>
          <w:lang w:eastAsia="ru-RU"/>
        </w:rPr>
        <w:t>3.5.18. При согласовании проведения внеплановой выездной проверки используется типовая форма заявления о согласовании уполномоченным органом с органом прокуратуры, утвержденная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4" w:name="sub_359"/>
      <w:bookmarkEnd w:id="73"/>
      <w:r w:rsidRPr="00D67917">
        <w:rPr>
          <w:rFonts w:ascii="Times New Roman" w:eastAsia="Times New Roman" w:hAnsi="Times New Roman" w:cs="Times New Roman"/>
          <w:sz w:val="24"/>
          <w:szCs w:val="24"/>
          <w:lang w:eastAsia="ru-RU"/>
        </w:rPr>
        <w:t>3.5.19. Порядок согласования органа муниципального жилищного контроля с органом прокуратуры проведения внеплановой выездной проверки субъекта проверки, а также утверждение органа прокуратуры для согласования проведения внеплановой выездной проверки устанавливается приказом Генпрокуратуры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5" w:name="sub_3512"/>
      <w:bookmarkEnd w:id="74"/>
      <w:r w:rsidRPr="00D67917">
        <w:rPr>
          <w:rFonts w:ascii="Times New Roman" w:eastAsia="Times New Roman" w:hAnsi="Times New Roman" w:cs="Times New Roman"/>
          <w:sz w:val="24"/>
          <w:szCs w:val="24"/>
          <w:lang w:eastAsia="ru-RU"/>
        </w:rPr>
        <w:t>3.5.20. В день подписания распоряжения руководителя (заместителя руководителя) органа муниципального жилищного контроля по проведению внеплановой выездной проверки юридического лица, индивидуального предпринимателя, в целях согласования её проведения орган муниципального жилищного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жилищного контроля по проведению внеплановой выездной проверки, и документы, которые содержат сведения, послужившие основанием для ее проведения.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6" w:name="sub_3513"/>
      <w:bookmarkEnd w:id="75"/>
      <w:r w:rsidRPr="00D67917">
        <w:rPr>
          <w:rFonts w:ascii="Times New Roman" w:eastAsia="Times New Roman" w:hAnsi="Times New Roman" w:cs="Times New Roman"/>
          <w:sz w:val="24"/>
          <w:szCs w:val="24"/>
          <w:lang w:eastAsia="ru-RU"/>
        </w:rPr>
        <w:t>3.5.21. Результатом исполнения административного действия являются:</w:t>
      </w:r>
    </w:p>
    <w:bookmarkEnd w:id="76"/>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подписание распоряжения о проведении внеплановой проверки руководителем органа муниципального жилищного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согласование с органом прокуратуры проведения внеплановой выездной проверки субъекта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уведомление субъекта проверки о проведении внеплановой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подписание руководителем органа муниципального жилищного контроля ответа (письма) обратившемуся лицу.</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3.5.22. Фиксацией результата является регистрация приказа (распоряжения) о проведении внеплановой проверки и ответа обратившемуся лицу.</w:t>
      </w: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3.6. Оформление результатов проверок</w:t>
      </w: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7" w:name="sub_371"/>
      <w:r w:rsidRPr="00D67917">
        <w:rPr>
          <w:rFonts w:ascii="Times New Roman" w:eastAsia="Times New Roman" w:hAnsi="Times New Roman" w:cs="Times New Roman"/>
          <w:sz w:val="24"/>
          <w:szCs w:val="24"/>
          <w:lang w:eastAsia="ru-RU"/>
        </w:rPr>
        <w:t>3.6.1. Основание для начала административной процедуры является окончание проведения проверки.</w:t>
      </w:r>
    </w:p>
    <w:bookmarkEnd w:id="77"/>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Внеплановые проверки в отношении граждан, проживающих в жилых помещениях, принадлежащих муниципальному образованию, проводятся муниципальными жилищными инспекторами в порядке, установленном муниципальными правовыми актами.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 результатам мероприятий по муниципальному жилищному контролю специалист по муниципальному жилищному контролю в порядке, установленном федеральным законодательством, муниципальным правовым актом, составляет:</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8" w:name="sub_37101"/>
      <w:r w:rsidRPr="00D67917">
        <w:rPr>
          <w:rFonts w:ascii="Times New Roman" w:eastAsia="Times New Roman" w:hAnsi="Times New Roman" w:cs="Times New Roman"/>
          <w:sz w:val="24"/>
          <w:szCs w:val="24"/>
          <w:lang w:eastAsia="ru-RU"/>
        </w:rPr>
        <w:t xml:space="preserve">1) акт проверки в отношении юридических лиц и индивидуальных предпринимателей по типовой форме, утвержденной Приказом Минэкономразвития Российской Федерации от 30 апреля 2009 года № 141 "О реализации положений </w:t>
      </w:r>
      <w:r w:rsidRPr="00D67917">
        <w:rPr>
          <w:rFonts w:ascii="Times New Roman" w:eastAsia="Times New Roman" w:hAnsi="Times New Roman" w:cs="Times New Roman"/>
          <w:sz w:val="24"/>
          <w:szCs w:val="24"/>
          <w:lang w:eastAsia="ru-RU"/>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9" w:name="sub_37102"/>
      <w:bookmarkEnd w:id="78"/>
      <w:r w:rsidRPr="00D67917">
        <w:rPr>
          <w:rFonts w:ascii="Times New Roman" w:eastAsia="Times New Roman" w:hAnsi="Times New Roman" w:cs="Times New Roman"/>
          <w:sz w:val="24"/>
          <w:szCs w:val="24"/>
          <w:lang w:eastAsia="ru-RU"/>
        </w:rPr>
        <w:t>2) акт обследования муниципального жилищного фонда, по форме согласно приложению № 2 к настоящему административному регламенту;</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0" w:name="sub_37103"/>
      <w:bookmarkEnd w:id="79"/>
      <w:r w:rsidRPr="00D67917">
        <w:rPr>
          <w:rFonts w:ascii="Times New Roman" w:eastAsia="Times New Roman" w:hAnsi="Times New Roman" w:cs="Times New Roman"/>
          <w:sz w:val="24"/>
          <w:szCs w:val="24"/>
          <w:lang w:eastAsia="ru-RU"/>
        </w:rPr>
        <w:t>3) акт проверки в отношении граждан, проживающих в жилых помещениях, принадлежащих муниципальному образованию, по форме согласно приложению № 3 к настоящему административному регламенту;</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1" w:name="sub_37104"/>
      <w:bookmarkEnd w:id="80"/>
      <w:r w:rsidRPr="00D67917">
        <w:rPr>
          <w:rFonts w:ascii="Times New Roman" w:eastAsia="Times New Roman" w:hAnsi="Times New Roman" w:cs="Times New Roman"/>
          <w:sz w:val="24"/>
          <w:szCs w:val="24"/>
          <w:lang w:eastAsia="ru-RU"/>
        </w:rPr>
        <w:t>4) предписание об устранении выявленного нарушения обязательных требований и (или) требований, установленных муниципальными правовыми актами, по форме согласно приложению № 4 к настоящему административному регламенту.</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2" w:name="sub_374"/>
      <w:bookmarkEnd w:id="81"/>
      <w:r w:rsidRPr="00D67917">
        <w:rPr>
          <w:rFonts w:ascii="Times New Roman" w:eastAsia="Times New Roman" w:hAnsi="Times New Roman" w:cs="Times New Roman"/>
          <w:sz w:val="24"/>
          <w:szCs w:val="24"/>
          <w:lang w:eastAsia="ru-RU"/>
        </w:rPr>
        <w:t>3.6.2.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выявленные нарушения установленных требований, предписания об устранении выявленных нарушений и иные связанные с результатами проверки документы или их копии.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3" w:name="sub_375"/>
      <w:bookmarkEnd w:id="82"/>
      <w:r w:rsidRPr="00D67917">
        <w:rPr>
          <w:rFonts w:ascii="Times New Roman" w:eastAsia="Times New Roman" w:hAnsi="Times New Roman" w:cs="Times New Roman"/>
          <w:sz w:val="24"/>
          <w:szCs w:val="24"/>
          <w:lang w:eastAsia="ru-RU"/>
        </w:rPr>
        <w:t>3.6.3. Акт проверки оформляется непосредственно после её завершения в двух экземплярах, один из которых с копиями приложений вручается субъекту проверки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w:t>
      </w:r>
    </w:p>
    <w:bookmarkEnd w:id="83"/>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3.6.4. 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7" w:history="1">
        <w:r w:rsidRPr="00D67917">
          <w:rPr>
            <w:rFonts w:ascii="Calibri" w:eastAsia="Calibri" w:hAnsi="Calibri" w:cs="Arial"/>
            <w:bCs/>
            <w:color w:val="106BBE"/>
            <w:sz w:val="26"/>
            <w:szCs w:val="26"/>
            <w:u w:val="single"/>
          </w:rPr>
          <w:t>квалифицированной электронной подписью</w:t>
        </w:r>
      </w:hyperlink>
      <w:r w:rsidRPr="00D67917">
        <w:rPr>
          <w:rFonts w:ascii="Times New Roman" w:eastAsia="Times New Roman" w:hAnsi="Times New Roman" w:cs="Times New Roman"/>
          <w:sz w:val="24"/>
          <w:szCs w:val="24"/>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84" w:name="sub_376"/>
      <w:r w:rsidRPr="00D67917">
        <w:rPr>
          <w:rFonts w:ascii="Times New Roman" w:eastAsia="Times New Roman" w:hAnsi="Times New Roman" w:cs="Times New Roman"/>
          <w:sz w:val="24"/>
          <w:szCs w:val="24"/>
          <w:lang w:eastAsia="ru-RU"/>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3х рабочих дней после завершения мероприятий по контролю, и вручается субъекту проверки (руководителю, иному должностному лицу или уполномоченному представителю субъекта проверки)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18" w:history="1">
        <w:r w:rsidRPr="00D67917">
          <w:rPr>
            <w:rFonts w:ascii="Calibri" w:eastAsia="Calibri" w:hAnsi="Calibri" w:cs="Arial"/>
            <w:bCs/>
            <w:color w:val="106BBE"/>
            <w:sz w:val="26"/>
            <w:szCs w:val="26"/>
            <w:u w:val="single"/>
          </w:rPr>
          <w:t>квалифицированной электронной подписью</w:t>
        </w:r>
      </w:hyperlink>
      <w:r w:rsidRPr="00D67917">
        <w:rPr>
          <w:rFonts w:ascii="Times New Roman" w:eastAsia="Times New Roman" w:hAnsi="Times New Roman" w:cs="Times New Roman"/>
          <w:sz w:val="24"/>
          <w:szCs w:val="24"/>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w:t>
      </w:r>
      <w:r w:rsidRPr="00D67917">
        <w:rPr>
          <w:rFonts w:ascii="Times New Roman" w:eastAsia="Times New Roman" w:hAnsi="Times New Roman" w:cs="Times New Roman"/>
          <w:sz w:val="24"/>
          <w:szCs w:val="24"/>
          <w:lang w:eastAsia="ru-RU"/>
        </w:rPr>
        <w:lastRenderedPageBreak/>
        <w:t>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5" w:name="sub_377"/>
      <w:bookmarkEnd w:id="84"/>
      <w:r w:rsidRPr="00D67917">
        <w:rPr>
          <w:rFonts w:ascii="Times New Roman" w:eastAsia="Times New Roman" w:hAnsi="Times New Roman" w:cs="Times New Roman"/>
          <w:sz w:val="24"/>
          <w:szCs w:val="24"/>
          <w:lang w:eastAsia="ru-RU"/>
        </w:rPr>
        <w:t>3.6.6. В случаи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6" w:name="sub_378"/>
      <w:bookmarkEnd w:id="85"/>
      <w:r w:rsidRPr="00D67917">
        <w:rPr>
          <w:rFonts w:ascii="Times New Roman" w:eastAsia="Times New Roman" w:hAnsi="Times New Roman" w:cs="Times New Roman"/>
          <w:sz w:val="24"/>
          <w:szCs w:val="24"/>
          <w:lang w:eastAsia="ru-RU"/>
        </w:rPr>
        <w:t>3.6.7. При выявлении в ходе проверки нарушений субъектом проверки совокупности предъявляемых обязательных требований, муниципальные жилищные инспектора, проводившие проверку, в пределах своих полномочий, выдают предписания.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7" w:name="sub_3710"/>
      <w:bookmarkEnd w:id="86"/>
      <w:r w:rsidRPr="00D67917">
        <w:rPr>
          <w:rFonts w:ascii="Times New Roman" w:eastAsia="Times New Roman" w:hAnsi="Times New Roman" w:cs="Times New Roman"/>
          <w:sz w:val="24"/>
          <w:szCs w:val="24"/>
          <w:lang w:eastAsia="ru-RU"/>
        </w:rPr>
        <w:t>3.6.8. Предписание составляется в двух экземплярах, один из которых направляется субъекту проверки, другой экземпляр приобщается к экземпляру акта проверки, хранящемуся в деле муниципального жилищного контроля.</w:t>
      </w:r>
    </w:p>
    <w:bookmarkEnd w:id="87"/>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Предписание составляется сразу после составления акта проверки и передается субъекту проверки вместе с актом проверки.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8" w:name="sub_3711"/>
      <w:r w:rsidRPr="00D67917">
        <w:rPr>
          <w:rFonts w:ascii="Times New Roman" w:eastAsia="Times New Roman" w:hAnsi="Times New Roman" w:cs="Times New Roman"/>
          <w:sz w:val="24"/>
          <w:szCs w:val="24"/>
          <w:lang w:eastAsia="ru-RU"/>
        </w:rPr>
        <w:t>3.6.9. В случае выявления нескольких нарушений, устранение которых подразумевает существенное отличие организационных действий и объемов работ и, соответственно, сроков их выполнения, выдается несколько отдельных предписаний на каждый из указанных сроков.</w:t>
      </w:r>
    </w:p>
    <w:bookmarkEnd w:id="88"/>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При проведении проверки по нескольким адресам осуществления деятельности субъектом проверки, в случае выявления нарушений, предписания выдаются на каждый объект отдельно.</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9" w:name="sub_3714"/>
      <w:r w:rsidRPr="00D67917">
        <w:rPr>
          <w:rFonts w:ascii="Times New Roman" w:eastAsia="Times New Roman" w:hAnsi="Times New Roman" w:cs="Times New Roman"/>
          <w:sz w:val="24"/>
          <w:szCs w:val="24"/>
          <w:lang w:eastAsia="ru-RU"/>
        </w:rPr>
        <w:t>3.6.10. Проверка исполнения предписания осуществляется в порядке проведения внеплановой проверки и начинается не позднее 10 рабочих дней после истечения срока, установленного в предписании.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0" w:name="sub_3715"/>
      <w:bookmarkEnd w:id="89"/>
      <w:r w:rsidRPr="00D67917">
        <w:rPr>
          <w:rFonts w:ascii="Times New Roman" w:eastAsia="Times New Roman" w:hAnsi="Times New Roman" w:cs="Times New Roman"/>
          <w:sz w:val="24"/>
          <w:szCs w:val="24"/>
          <w:lang w:eastAsia="ru-RU"/>
        </w:rPr>
        <w:t>3.6.11. В журнале учета проверок, который вправе вести юридические лица, индивидуальные предприниматели, специалистом по муниципальному жилищному контролю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жилищных инспекторов, проводящих проверку, его или их подписи.</w:t>
      </w:r>
    </w:p>
    <w:bookmarkEnd w:id="90"/>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При отсутствии журнала учета проверок в акте проверки делается соответствующая запись.</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3.6.12.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19" w:history="1">
        <w:r w:rsidRPr="00D67917">
          <w:rPr>
            <w:rFonts w:ascii="Calibri" w:eastAsia="Calibri" w:hAnsi="Calibri" w:cs="Arial"/>
            <w:bCs/>
            <w:color w:val="106BBE"/>
            <w:sz w:val="26"/>
            <w:szCs w:val="26"/>
            <w:u w:val="single"/>
          </w:rPr>
          <w:t>квалифицированной электронной подписью</w:t>
        </w:r>
      </w:hyperlink>
      <w:r w:rsidRPr="00D67917">
        <w:rPr>
          <w:rFonts w:ascii="Times New Roman" w:eastAsia="Times New Roman" w:hAnsi="Times New Roman" w:cs="Times New Roman"/>
          <w:sz w:val="24"/>
          <w:szCs w:val="24"/>
          <w:lang w:eastAsia="ru-RU"/>
        </w:rPr>
        <w:t xml:space="preserve"> проверяемого лица.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1" w:name="sub_3717"/>
      <w:r w:rsidRPr="00D67917">
        <w:rPr>
          <w:rFonts w:ascii="Times New Roman" w:eastAsia="Times New Roman" w:hAnsi="Times New Roman" w:cs="Times New Roman"/>
          <w:sz w:val="24"/>
          <w:szCs w:val="24"/>
          <w:lang w:eastAsia="ru-RU"/>
        </w:rPr>
        <w:t>3.6.13. Результатом исполнения административного действия являются:</w:t>
      </w:r>
    </w:p>
    <w:bookmarkEnd w:id="91"/>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акт проверки, составленный в двух экземплярах;</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 в течение 5 рабочих дней со дня составления акта.</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3.6.14. Фиксацией результата является регистрация акта проверки в журнале регистрации актов проверок.</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sz w:val="24"/>
          <w:szCs w:val="24"/>
          <w:lang w:eastAsia="ru-RU"/>
        </w:rPr>
        <w:t>3.7.  Меры, принимаемые специалистами муниципального контроля в отношении фактов нарушений, выявленных при проведении проверки</w:t>
      </w: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p>
    <w:p w:rsidR="00D67917" w:rsidRPr="00D67917" w:rsidRDefault="00D67917" w:rsidP="00D67917">
      <w:pPr>
        <w:autoSpaceDE w:val="0"/>
        <w:autoSpaceDN w:val="0"/>
        <w:adjustRightInd w:val="0"/>
        <w:spacing w:after="0" w:line="240" w:lineRule="auto"/>
        <w:ind w:right="-5" w:firstLine="709"/>
        <w:jc w:val="both"/>
        <w:rPr>
          <w:rFonts w:ascii="Times New Roman" w:eastAsia="Times New Roman" w:hAnsi="Times New Roman" w:cs="Times New Roman"/>
          <w:bCs/>
          <w:sz w:val="24"/>
          <w:szCs w:val="24"/>
          <w:lang w:eastAsia="ru-RU"/>
        </w:rPr>
      </w:pPr>
      <w:r w:rsidRPr="00D67917">
        <w:rPr>
          <w:rFonts w:ascii="Times New Roman" w:eastAsia="Times New Roman" w:hAnsi="Times New Roman" w:cs="Times New Roman"/>
          <w:bCs/>
          <w:sz w:val="24"/>
          <w:szCs w:val="24"/>
          <w:lang w:eastAsia="ru-RU"/>
        </w:rPr>
        <w:t>3.7.1. В случае выявления при проведении проверки нарушений гражданином,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муниципальные жилищные инспекторы, проводившие проверку, в пределах полномочий, предусмотренных законодательством Российской Федерации, обязаны:</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w:t>
      </w:r>
      <w:hyperlink r:id="rId20" w:history="1">
        <w:r w:rsidRPr="00D67917">
          <w:rPr>
            <w:rFonts w:ascii="Calibri" w:eastAsia="Calibri" w:hAnsi="Calibri" w:cs="Times New Roman"/>
            <w:color w:val="0000FF"/>
            <w:sz w:val="24"/>
            <w:u w:val="single"/>
          </w:rPr>
          <w:t>техногенного</w:t>
        </w:r>
      </w:hyperlink>
      <w:r w:rsidRPr="00D67917">
        <w:rPr>
          <w:rFonts w:ascii="Times New Roman" w:eastAsia="Times New Roman" w:hAnsi="Times New Roman" w:cs="Times New Roman"/>
          <w:sz w:val="24"/>
          <w:szCs w:val="24"/>
          <w:lang w:eastAsia="ru-RU"/>
        </w:rPr>
        <w:t xml:space="preserve"> характера, а также меры по привлечению лиц, допустивших выявленные нарушения, к ответственности;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в случаях, предусмотренных законодательством Российской Федерации и автономного округа, составить протокол об административном правонарушении;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созвать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 xml:space="preserve">.6) направить материалы по проверкам в орган государственного жилищного надзора в порядке, установленном административным регламентом взаимодействия органов муниципального жилищного контроля и органа государственного жилищного надзора, при осуществлении муниципального жилищного контроля для возбуждения дела об административном правонарушении и его рассмотрения в случае выявления признаков административных правонарушений, предусмотренных </w:t>
      </w:r>
      <w:hyperlink r:id="rId21" w:history="1">
        <w:r w:rsidRPr="00D67917">
          <w:rPr>
            <w:rFonts w:ascii="Calibri" w:eastAsia="Calibri" w:hAnsi="Calibri" w:cs="Times New Roman"/>
            <w:color w:val="0000FF"/>
            <w:sz w:val="24"/>
            <w:u w:val="single"/>
          </w:rPr>
          <w:t>статьями 7.21</w:t>
        </w:r>
      </w:hyperlink>
      <w:r w:rsidRPr="00D67917">
        <w:rPr>
          <w:rFonts w:ascii="Times New Roman" w:eastAsia="Times New Roman" w:hAnsi="Times New Roman" w:cs="Times New Roman"/>
          <w:sz w:val="24"/>
          <w:szCs w:val="24"/>
          <w:lang w:eastAsia="ru-RU"/>
        </w:rPr>
        <w:t xml:space="preserve">, </w:t>
      </w:r>
      <w:hyperlink r:id="rId22" w:history="1">
        <w:r w:rsidRPr="00D67917">
          <w:rPr>
            <w:rFonts w:ascii="Calibri" w:eastAsia="Calibri" w:hAnsi="Calibri" w:cs="Times New Roman"/>
            <w:color w:val="0000FF"/>
            <w:sz w:val="24"/>
            <w:u w:val="single"/>
          </w:rPr>
          <w:t>7.22</w:t>
        </w:r>
      </w:hyperlink>
      <w:r w:rsidRPr="00D67917">
        <w:rPr>
          <w:rFonts w:ascii="Times New Roman" w:eastAsia="Times New Roman" w:hAnsi="Times New Roman" w:cs="Times New Roman"/>
          <w:sz w:val="24"/>
          <w:szCs w:val="24"/>
          <w:lang w:eastAsia="ru-RU"/>
        </w:rPr>
        <w:t xml:space="preserve">, </w:t>
      </w:r>
      <w:hyperlink r:id="rId23" w:history="1">
        <w:r w:rsidRPr="00D67917">
          <w:rPr>
            <w:rFonts w:ascii="Calibri" w:eastAsia="Calibri" w:hAnsi="Calibri" w:cs="Times New Roman"/>
            <w:color w:val="0000FF"/>
            <w:sz w:val="24"/>
            <w:u w:val="single"/>
          </w:rPr>
          <w:t>7.23</w:t>
        </w:r>
      </w:hyperlink>
      <w:r w:rsidRPr="00D67917">
        <w:rPr>
          <w:rFonts w:ascii="Times New Roman" w:eastAsia="Times New Roman" w:hAnsi="Times New Roman" w:cs="Times New Roman"/>
          <w:sz w:val="24"/>
          <w:szCs w:val="24"/>
          <w:lang w:eastAsia="ru-RU"/>
        </w:rPr>
        <w:t xml:space="preserve">, </w:t>
      </w:r>
      <w:hyperlink r:id="rId24" w:history="1">
        <w:r w:rsidRPr="00D67917">
          <w:rPr>
            <w:rFonts w:ascii="Calibri" w:eastAsia="Calibri" w:hAnsi="Calibri" w:cs="Times New Roman"/>
            <w:color w:val="0000FF"/>
            <w:sz w:val="24"/>
            <w:u w:val="single"/>
          </w:rPr>
          <w:t>частями              4</w:t>
        </w:r>
      </w:hyperlink>
      <w:r w:rsidRPr="00D67917">
        <w:rPr>
          <w:rFonts w:ascii="Times New Roman" w:eastAsia="Times New Roman" w:hAnsi="Times New Roman" w:cs="Times New Roman"/>
          <w:sz w:val="24"/>
          <w:szCs w:val="24"/>
          <w:lang w:eastAsia="ru-RU"/>
        </w:rPr>
        <w:t xml:space="preserve"> и </w:t>
      </w:r>
      <w:hyperlink r:id="rId25" w:history="1">
        <w:r w:rsidRPr="00D67917">
          <w:rPr>
            <w:rFonts w:ascii="Calibri" w:eastAsia="Calibri" w:hAnsi="Calibri" w:cs="Times New Roman"/>
            <w:color w:val="0000FF"/>
            <w:sz w:val="24"/>
            <w:u w:val="single"/>
          </w:rPr>
          <w:t>5 статьи 9.16</w:t>
        </w:r>
      </w:hyperlink>
      <w:r w:rsidRPr="00D67917">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7) направить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3.7.2.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6" w:history="1">
        <w:r w:rsidRPr="00D67917">
          <w:rPr>
            <w:rFonts w:ascii="Calibri" w:eastAsia="Calibri" w:hAnsi="Calibri" w:cs="Times New Roman"/>
            <w:color w:val="0000FF"/>
            <w:sz w:val="24"/>
            <w:u w:val="single"/>
          </w:rPr>
          <w:t>Кодексом</w:t>
        </w:r>
      </w:hyperlink>
      <w:r w:rsidRPr="00D67917">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3.7.3. Результатом административной процедуры и его фиксацией является принятие руководителем органа муниципального жилищного контроля мер, предусмотренных настоящим административным регламентом.</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92" w:name="sub_39"/>
      <w:r w:rsidRPr="00D67917">
        <w:rPr>
          <w:rFonts w:ascii="Times New Roman" w:eastAsia="Times New Roman" w:hAnsi="Times New Roman" w:cs="Times New Roman"/>
          <w:b/>
          <w:sz w:val="24"/>
          <w:szCs w:val="24"/>
          <w:lang w:eastAsia="ru-RU"/>
        </w:rPr>
        <w:t>3.8. Составление протокола об административных правонарушениях</w:t>
      </w:r>
    </w:p>
    <w:bookmarkEnd w:id="92"/>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93" w:name="sub_391"/>
      <w:r w:rsidRPr="00D67917">
        <w:rPr>
          <w:rFonts w:ascii="Times New Roman" w:eastAsia="Times New Roman" w:hAnsi="Times New Roman" w:cs="Times New Roman"/>
          <w:sz w:val="24"/>
          <w:szCs w:val="24"/>
          <w:lang w:eastAsia="ru-RU"/>
        </w:rPr>
        <w:t>3.8.1. Основанием для начала административной процедуры является выявление при осуществлении муниципального контроля муниципальными жилищными инспекторами правонарушений, предусмотренных частью 1 статьи 19.4, частью 1 статьи 19.4.1, частью 1 статьи 19.5, статей 19.7 Кодекса Российской Федерации об административных правонарушениях (далее - КоАП РФ).</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94" w:name="sub_393"/>
      <w:bookmarkEnd w:id="93"/>
      <w:r w:rsidRPr="00D67917">
        <w:rPr>
          <w:rFonts w:ascii="Times New Roman" w:eastAsia="Times New Roman" w:hAnsi="Times New Roman" w:cs="Times New Roman"/>
          <w:sz w:val="24"/>
          <w:szCs w:val="24"/>
          <w:lang w:eastAsia="ru-RU"/>
        </w:rPr>
        <w:t>3.8.2. Протокол об административном правонарушении составляется муниципальным жилищным инспектором немедленно после выявления совершения административного правонарушения.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95" w:name="sub_394"/>
      <w:bookmarkEnd w:id="94"/>
      <w:r w:rsidRPr="00D67917">
        <w:rPr>
          <w:rFonts w:ascii="Times New Roman" w:eastAsia="Times New Roman" w:hAnsi="Times New Roman" w:cs="Times New Roman"/>
          <w:sz w:val="24"/>
          <w:szCs w:val="24"/>
          <w:lang w:eastAsia="ru-RU"/>
        </w:rPr>
        <w:t>3.8.3. В случае если требуется дополнительное выяснение обстоятельств дела либо данных или сведений о субъекте проверки, в отношении которого возбуждается дело об административном правонарушении, протокол об административном правонарушении составляется в течение 2х суток с момента выявления административного правонарушения.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96" w:name="sub_395"/>
      <w:bookmarkEnd w:id="95"/>
      <w:r w:rsidRPr="00D67917">
        <w:rPr>
          <w:rFonts w:ascii="Times New Roman" w:eastAsia="Times New Roman" w:hAnsi="Times New Roman" w:cs="Times New Roman"/>
          <w:sz w:val="24"/>
          <w:szCs w:val="24"/>
          <w:lang w:eastAsia="ru-RU"/>
        </w:rPr>
        <w:lastRenderedPageBreak/>
        <w:t>3.8.4.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КоАП РФ или закона субъекта Российской Федерации, предусматривающая административную ответственность за данное административное правонарушение, объяснение субъекта проверки или законного представителя субъекта проверки, в отношении которых возбуждено дело, иные сведения, необходимые для разрешения дела.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97" w:name="sub_396"/>
      <w:bookmarkEnd w:id="96"/>
      <w:r w:rsidRPr="00D67917">
        <w:rPr>
          <w:rFonts w:ascii="Times New Roman" w:eastAsia="Times New Roman" w:hAnsi="Times New Roman" w:cs="Times New Roman"/>
          <w:sz w:val="24"/>
          <w:szCs w:val="24"/>
          <w:lang w:eastAsia="ru-RU"/>
        </w:rPr>
        <w:t>3.8.5. При составлении протокола об административном правонарушении муниципальный жилищный инспектор, составивший протокол, разъясняет лицу, в отношении которого возбуждено дело об административном правонарушении или его законному представителю, а также иным участникам производства по делу их права и обязанности, предусмотренные КоАП РФ, о чем делает запись в протоколе об административном правонарушении.</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98" w:name="sub_397"/>
      <w:bookmarkEnd w:id="97"/>
      <w:r w:rsidRPr="00D67917">
        <w:rPr>
          <w:rFonts w:ascii="Times New Roman" w:eastAsia="Times New Roman" w:hAnsi="Times New Roman" w:cs="Times New Roman"/>
          <w:sz w:val="24"/>
          <w:szCs w:val="24"/>
          <w:lang w:eastAsia="ru-RU"/>
        </w:rPr>
        <w:t>3.8.6. Субъекту проверки или законному представителю субъекта проверки, в отношении которого возбуждено дело об административном правонарушении, предоставляется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об административном правонарушении, которые прилагаются к протоколу об административном правонарушении.</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99" w:name="sub_398"/>
      <w:bookmarkEnd w:id="98"/>
      <w:r w:rsidRPr="00D67917">
        <w:rPr>
          <w:rFonts w:ascii="Times New Roman" w:eastAsia="Times New Roman" w:hAnsi="Times New Roman" w:cs="Times New Roman"/>
          <w:sz w:val="24"/>
          <w:szCs w:val="24"/>
          <w:lang w:eastAsia="ru-RU"/>
        </w:rPr>
        <w:t>3.8.7. В случае неявки субъекта проверки или его законного представителя,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отсутствии. Копия протокола об административном правонарушении направляется лицу, в отношении которого он составлен, в течение 3х дней со дня составления указанного протокола.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00" w:name="sub_399"/>
      <w:bookmarkEnd w:id="99"/>
      <w:r w:rsidRPr="00D67917">
        <w:rPr>
          <w:rFonts w:ascii="Times New Roman" w:eastAsia="Times New Roman" w:hAnsi="Times New Roman" w:cs="Times New Roman"/>
          <w:sz w:val="24"/>
          <w:szCs w:val="24"/>
          <w:lang w:eastAsia="ru-RU"/>
        </w:rPr>
        <w:t>3.8.8. Протокол об административном правонарушении подписывается муниципальным жилищным инспектором, составившим его, субъектом проверки или его законным представителем, в отношении которого возбуждено дело об административном правонарушении.</w:t>
      </w:r>
    </w:p>
    <w:bookmarkEnd w:id="100"/>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 случае отказа указанных лиц от подписания протокола, а также в случае, предусмотренном пунктом 3.9.7 приложения к постановлению, в нем делается соответствующая запись.</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01" w:name="sub_3910"/>
      <w:r w:rsidRPr="00D67917">
        <w:rPr>
          <w:rFonts w:ascii="Times New Roman" w:eastAsia="Times New Roman" w:hAnsi="Times New Roman" w:cs="Times New Roman"/>
          <w:sz w:val="24"/>
          <w:szCs w:val="24"/>
          <w:lang w:eastAsia="ru-RU"/>
        </w:rPr>
        <w:t>3.8.9. Субъекту проверки или его законному представителю,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bookmarkEnd w:id="101"/>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3.8.10. Результатом административной процедуры и его фиксацией является составление протокола об административном правонарушении, направление или вручение под расписку копии протокола об административном правонарушении субъекту проверки или его законному представителю.</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102" w:name="sub_310"/>
      <w:r w:rsidRPr="00D67917">
        <w:rPr>
          <w:rFonts w:ascii="Times New Roman" w:eastAsia="Times New Roman" w:hAnsi="Times New Roman" w:cs="Times New Roman"/>
          <w:b/>
          <w:sz w:val="24"/>
          <w:szCs w:val="24"/>
          <w:lang w:eastAsia="ru-RU"/>
        </w:rPr>
        <w:t>3.9. Ведение учета проверок</w:t>
      </w:r>
    </w:p>
    <w:bookmarkEnd w:id="102"/>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03" w:name="sub_3101"/>
      <w:r w:rsidRPr="00D67917">
        <w:rPr>
          <w:rFonts w:ascii="Times New Roman" w:eastAsia="Times New Roman" w:hAnsi="Times New Roman" w:cs="Times New Roman"/>
          <w:sz w:val="24"/>
          <w:szCs w:val="24"/>
          <w:lang w:eastAsia="ru-RU"/>
        </w:rPr>
        <w:t>3.9.1. Основанием для начала административной процедуры является проведение проверок.</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04" w:name="sub_3102"/>
      <w:bookmarkEnd w:id="103"/>
      <w:r w:rsidRPr="00D67917">
        <w:rPr>
          <w:rFonts w:ascii="Times New Roman" w:eastAsia="Times New Roman" w:hAnsi="Times New Roman" w:cs="Times New Roman"/>
          <w:sz w:val="24"/>
          <w:szCs w:val="24"/>
          <w:lang w:eastAsia="ru-RU"/>
        </w:rPr>
        <w:t>3.9.2. Ответственным за ведение журнала регистрации актов проверок является специалист Отдела.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05" w:name="sub_3103"/>
      <w:bookmarkEnd w:id="104"/>
      <w:r w:rsidRPr="00D67917">
        <w:rPr>
          <w:rFonts w:ascii="Times New Roman" w:eastAsia="Times New Roman" w:hAnsi="Times New Roman" w:cs="Times New Roman"/>
          <w:sz w:val="24"/>
          <w:szCs w:val="24"/>
          <w:lang w:eastAsia="ru-RU"/>
        </w:rPr>
        <w:t>3.9.3. Все составляемые по итогам проверки акты регистрируются в журнале регистрации актов проверок.</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06" w:name="sub_3104"/>
      <w:bookmarkEnd w:id="105"/>
      <w:r w:rsidRPr="00D67917">
        <w:rPr>
          <w:rFonts w:ascii="Times New Roman" w:eastAsia="Times New Roman" w:hAnsi="Times New Roman" w:cs="Times New Roman"/>
          <w:sz w:val="24"/>
          <w:szCs w:val="24"/>
          <w:lang w:eastAsia="ru-RU"/>
        </w:rPr>
        <w:lastRenderedPageBreak/>
        <w:t>3.9.4. Журнал регистрации актов проверок за соблюдением субъектами проверок законодательства в области жилищных правоотношений должен быть прошнурован и пронумерован.</w:t>
      </w:r>
    </w:p>
    <w:bookmarkEnd w:id="106"/>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3.9.5. Результатом административной процедуры является внесение сведений о проведенных проверках.</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sz w:val="24"/>
          <w:szCs w:val="24"/>
          <w:lang w:val="en-US" w:eastAsia="ru-RU"/>
        </w:rPr>
        <w:t>IV</w:t>
      </w:r>
      <w:r w:rsidRPr="00D67917">
        <w:rPr>
          <w:rFonts w:ascii="Times New Roman" w:eastAsia="Times New Roman" w:hAnsi="Times New Roman" w:cs="Times New Roman"/>
          <w:b/>
          <w:sz w:val="24"/>
          <w:szCs w:val="24"/>
          <w:lang w:eastAsia="ru-RU"/>
        </w:rPr>
        <w:t>. Порядок и формы контроля осуществления муниципальной функции</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4.1. Порядок осуществления текущего контроля за соблюдением и исполнением должностными лицами структурного подразделения положений административного регламента и иных нормативных правовых актов, устанавливающих требования к осуществлению муниципальной функции, а также за принятием ими решений</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4.1.1. Текущий контроль за соблюдением должностными лицами органа муниципального жилищного контроля последовательности действий, определенных административными процедурами, принятия ими решений осуществляется на постоянной основе руководителем (заместителем руководителя) органа муниципального жилищного контроля.</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4.1.2. 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4.1.3. Периодичность осуществления текущего контроля (планового контроля) устанавливается руководителем (заместителем руководителя) органа муниципального жилищного контроля. Проведение проверок исполнения Административного регламента в рамках текущего контроля производится не реже одного раза в квартал.</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4.1.4. Текущий контроль осуществляется путем проведения начальником руководителем (заместителем руководителя) органа муниципального жилищного контроля, проверок соблюдения и исполнения специалистами положений настоящего административного регламента, а также требований к оформлению и хранению материалов проверок при осуществлении муниципальной функции.</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D67917" w:rsidRPr="00D67917" w:rsidRDefault="00D67917" w:rsidP="00D67917">
      <w:pPr>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4.2.1. Контроль за полнотой и качеством исполнения муниципальной функции включает в себя проведение проверок, выявление и устранение нарушений при осуществлении муниципальной функции, рассмотрение, принятие решений и подготовку ответов на обращения, содержащие жалобы на решения, действия (бездействие) уполномоченных должностных лиц, осуществляющих муниципальную функцию.</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07" w:name="sub_44"/>
      <w:r w:rsidRPr="00D67917">
        <w:rPr>
          <w:rFonts w:ascii="Times New Roman" w:eastAsia="Times New Roman" w:hAnsi="Times New Roman" w:cs="Times New Roman"/>
          <w:sz w:val="24"/>
          <w:szCs w:val="24"/>
          <w:lang w:eastAsia="ru-RU"/>
        </w:rPr>
        <w:t>4.2.2. Проверки полноты и качества исполнения муниципальной функции осуществляются по решению руководителя (заместителя руководителя) органа муниципального жилищного контроля.</w:t>
      </w:r>
    </w:p>
    <w:bookmarkEnd w:id="107"/>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жалобе).</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4.2.3. Руководитель (заместитель руководителя) органа муниципального жилищного контроля проводит контроль за исполнением сотрудниками, уполномоченными на проведение проверок, служебных обязанностей, ведет учет случаев </w:t>
      </w:r>
      <w:r w:rsidRPr="00D67917">
        <w:rPr>
          <w:rFonts w:ascii="Times New Roman" w:eastAsia="Times New Roman" w:hAnsi="Times New Roman" w:cs="Times New Roman"/>
          <w:sz w:val="24"/>
          <w:szCs w:val="24"/>
          <w:lang w:eastAsia="ru-RU"/>
        </w:rPr>
        <w:lastRenderedPageBreak/>
        <w:t>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4.2.4. Ежегодно органы муниципального контроля в порядке, установленном Правительством Российской Федерации, осуществляют подготовку докладов об осуществлении муниципального контроля,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и его представление в Правительство Российской Федерации.</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4.3. Ответственность должностных лиц структурного подразделения за решения и действия (бездействие), принимаемые (осуществляемые) ими в ходе осуществления муниципальной функции</w:t>
      </w:r>
    </w:p>
    <w:p w:rsidR="00D67917" w:rsidRPr="00D67917" w:rsidRDefault="00D67917" w:rsidP="00D67917">
      <w:pPr>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4.3.1. Инспекторы муниципального жилищного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4.3.2. Руководитель (заместитель руководителя) органа муниципального жилищного контроля осуществляет контроль за исполнением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должностных лиц.</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4.3.3. О мерах, принятых в отношении виновных в нарушении законодательства Российской Федерации должностных лиц, в течение 10 дней со дня принятия таких мер руководитель (заместитель руководителя) органа муниципального жилищного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bCs/>
          <w:sz w:val="24"/>
          <w:szCs w:val="24"/>
          <w:lang w:eastAsia="ru-RU"/>
        </w:rPr>
        <w:t>V. Досудебный (внесудебный) порядок обжалования решений и действий</w:t>
      </w:r>
    </w:p>
    <w:p w:rsidR="00D67917" w:rsidRPr="00D67917" w:rsidRDefault="00D67917" w:rsidP="00D67917">
      <w:pPr>
        <w:autoSpaceDE w:val="0"/>
        <w:autoSpaceDN w:val="0"/>
        <w:adjustRightInd w:val="0"/>
        <w:spacing w:after="0" w:line="240" w:lineRule="auto"/>
        <w:ind w:firstLine="709"/>
        <w:jc w:val="center"/>
        <w:rPr>
          <w:rFonts w:ascii="Times New Roman" w:eastAsia="Times New Roman" w:hAnsi="Times New Roman" w:cs="Times New Roman"/>
          <w:b/>
          <w:bCs/>
          <w:kern w:val="2"/>
          <w:sz w:val="24"/>
          <w:szCs w:val="24"/>
          <w:lang w:eastAsia="bn-IN" w:bidi="bn-IN"/>
        </w:rPr>
      </w:pPr>
      <w:r w:rsidRPr="00D67917">
        <w:rPr>
          <w:rFonts w:ascii="Times New Roman" w:eastAsia="Times New Roman" w:hAnsi="Times New Roman" w:cs="Times New Roman"/>
          <w:b/>
          <w:bCs/>
          <w:sz w:val="24"/>
          <w:szCs w:val="24"/>
          <w:lang w:eastAsia="ru-RU"/>
        </w:rPr>
        <w:t>(бездействия) структурного подразделения, осуществляющего муниципальную функцию, а также должностных лиц</w:t>
      </w:r>
    </w:p>
    <w:p w:rsidR="00D67917" w:rsidRPr="00D67917" w:rsidRDefault="00D67917" w:rsidP="00D67917">
      <w:pPr>
        <w:spacing w:after="0" w:line="240" w:lineRule="auto"/>
        <w:ind w:firstLine="709"/>
        <w:jc w:val="center"/>
        <w:rPr>
          <w:rFonts w:ascii="Times New Roman" w:eastAsia="Times New Roman" w:hAnsi="Times New Roman" w:cs="Times New Roman"/>
          <w:b/>
          <w:bCs/>
          <w:kern w:val="2"/>
          <w:sz w:val="24"/>
          <w:szCs w:val="24"/>
          <w:lang w:eastAsia="bn-IN" w:bidi="bn-IN"/>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108" w:name="sub_51"/>
      <w:r w:rsidRPr="00D67917">
        <w:rPr>
          <w:rFonts w:ascii="Times New Roman" w:eastAsia="Times New Roman" w:hAnsi="Times New Roman" w:cs="Times New Roman"/>
          <w:b/>
          <w:sz w:val="24"/>
          <w:szCs w:val="24"/>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муниципальной функции</w:t>
      </w:r>
    </w:p>
    <w:bookmarkEnd w:id="108"/>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5.1.1. Действие (бездействия) муниципальных жилищных инспекторов органа муниципального жилищного контроля, решения, принятые в ходе осуществления муниципального контроля муниципальными жилищными инспекторами, ответственными за осуществление муниципального контроля, нарушения положений настоящего административного регламента обжалуются в досудебном (внесудебном) порядке, а также в судебном порядке.</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5.1.2. Субъект проверки вправе представить в орган муниципального жилищного контроля возражения в отношении акта проверки и (или) выданного предписания об устранении выявленных нарушений в целом или его отдельных положений в течение 15 дней с даты получения акта проверки.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109" w:name="sub_52"/>
      <w:r w:rsidRPr="00D67917">
        <w:rPr>
          <w:rFonts w:ascii="Times New Roman" w:eastAsia="Times New Roman" w:hAnsi="Times New Roman" w:cs="Times New Roman"/>
          <w:b/>
          <w:sz w:val="24"/>
          <w:szCs w:val="24"/>
          <w:lang w:eastAsia="ru-RU"/>
        </w:rPr>
        <w:lastRenderedPageBreak/>
        <w:t>5.2. Предмет досудебного (внесудебного) обжалования</w:t>
      </w:r>
    </w:p>
    <w:bookmarkEnd w:id="109"/>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Предметом досудебного (внесудебного) обжалования являются действие (бездействия) и решения муниципальных жилищных инспекторов органа муниципального жилищного контроля, осуществляющего муниципальный контроль.</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110" w:name="sub_53"/>
      <w:r w:rsidRPr="00D67917">
        <w:rPr>
          <w:rFonts w:ascii="Times New Roman" w:eastAsia="Times New Roman" w:hAnsi="Times New Roman" w:cs="Times New Roman"/>
          <w:b/>
          <w:sz w:val="24"/>
          <w:szCs w:val="24"/>
          <w:lang w:eastAsia="ru-RU"/>
        </w:rPr>
        <w:t>5.3. Исчерпывающий перечень случаев, в которых ответ на жалобу не дается</w:t>
      </w:r>
    </w:p>
    <w:bookmarkEnd w:id="110"/>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11" w:name="sub_532"/>
      <w:r w:rsidRPr="00D67917">
        <w:rPr>
          <w:rFonts w:ascii="Times New Roman" w:eastAsia="Times New Roman" w:hAnsi="Times New Roman" w:cs="Times New Roman"/>
          <w:sz w:val="24"/>
          <w:szCs w:val="24"/>
          <w:lang w:eastAsia="ru-RU"/>
        </w:rPr>
        <w:t>5.3.1. В случае, если в жалобе не указаны наименование, фамилия лица, направившего жалобу, или почтовый адрес, по которому должен быть направлен ответ, ответ на жалобу не дается.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12" w:name="sub_533"/>
      <w:bookmarkEnd w:id="111"/>
      <w:r w:rsidRPr="00D67917">
        <w:rPr>
          <w:rFonts w:ascii="Times New Roman" w:eastAsia="Times New Roman" w:hAnsi="Times New Roman" w:cs="Times New Roman"/>
          <w:sz w:val="24"/>
          <w:szCs w:val="24"/>
          <w:lang w:eastAsia="ru-RU"/>
        </w:rPr>
        <w:t>5.3.2. При получении жалобы, в которой содержатся нецензурные либо оскорбительные выражения, угрозы жизни, здоровью и имуществу муниципальному жилищному инспектору, а также членов его семьи,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13" w:name="sub_534"/>
      <w:bookmarkEnd w:id="112"/>
      <w:r w:rsidRPr="00D67917">
        <w:rPr>
          <w:rFonts w:ascii="Times New Roman" w:eastAsia="Times New Roman" w:hAnsi="Times New Roman" w:cs="Times New Roman"/>
          <w:sz w:val="24"/>
          <w:szCs w:val="24"/>
          <w:lang w:eastAsia="ru-RU"/>
        </w:rPr>
        <w:t>5.3.3. В случае, если текст жалобы не поддается прочтению, ответ на жалобу не дается, и она не подлежит направлению на рассмотрение руководителю органа муниципального жилищного контроля, о чем в течение семи дней со дня регистрации жалобы сообщается заинтересованному лицу, направившему жалобу, если его наименование или фамилия и почтовый адрес поддаются прочтению.</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14" w:name="sub_535"/>
      <w:bookmarkEnd w:id="113"/>
      <w:r w:rsidRPr="00D67917">
        <w:rPr>
          <w:rFonts w:ascii="Times New Roman" w:eastAsia="Times New Roman" w:hAnsi="Times New Roman" w:cs="Times New Roman"/>
          <w:sz w:val="24"/>
          <w:szCs w:val="24"/>
          <w:lang w:eastAsia="ru-RU"/>
        </w:rPr>
        <w:t>5.3.4. В случае, 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жилищного контроля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орган муниципального жилищного контроля. О данном решении уведомляется заинтересованное лицо, направившее жалобу.</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15" w:name="sub_536"/>
      <w:bookmarkEnd w:id="114"/>
      <w:r w:rsidRPr="00D67917">
        <w:rPr>
          <w:rFonts w:ascii="Times New Roman" w:eastAsia="Times New Roman" w:hAnsi="Times New Roman" w:cs="Times New Roman"/>
          <w:sz w:val="24"/>
          <w:szCs w:val="24"/>
          <w:lang w:eastAsia="ru-RU"/>
        </w:rPr>
        <w:t>5.3.5.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16" w:name="sub_537"/>
      <w:bookmarkEnd w:id="115"/>
      <w:r w:rsidRPr="00D67917">
        <w:rPr>
          <w:rFonts w:ascii="Times New Roman" w:eastAsia="Times New Roman" w:hAnsi="Times New Roman" w:cs="Times New Roman"/>
          <w:sz w:val="24"/>
          <w:szCs w:val="24"/>
          <w:lang w:eastAsia="ru-RU"/>
        </w:rPr>
        <w:t>5.3.6. 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уполномоченный орган.</w:t>
      </w:r>
    </w:p>
    <w:bookmarkEnd w:id="116"/>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5.3.7. Обращение, в котором обжалуется судебное решение, в течение 7 дней со дня регистрации возвращается заявителю, направившему обращение, с разъяснением порядка обжалования данного судебного решения.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117" w:name="sub_54"/>
      <w:r w:rsidRPr="00D67917">
        <w:rPr>
          <w:rFonts w:ascii="Times New Roman" w:eastAsia="Times New Roman" w:hAnsi="Times New Roman" w:cs="Times New Roman"/>
          <w:b/>
          <w:sz w:val="24"/>
          <w:szCs w:val="24"/>
          <w:lang w:eastAsia="ru-RU"/>
        </w:rPr>
        <w:t>5.4. Основания для начала процедуры досудебного (внесудебного) обжалования</w:t>
      </w:r>
    </w:p>
    <w:bookmarkEnd w:id="117"/>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18" w:name="sub_541"/>
      <w:r w:rsidRPr="00D67917">
        <w:rPr>
          <w:rFonts w:ascii="Times New Roman" w:eastAsia="Times New Roman" w:hAnsi="Times New Roman" w:cs="Times New Roman"/>
          <w:sz w:val="24"/>
          <w:szCs w:val="24"/>
          <w:lang w:eastAsia="ru-RU"/>
        </w:rPr>
        <w:t>5.4.1. Основанием для начала процедуры досудебного (внесудебного) обжалования являются поступление жалобы в орган муниципального жилищного контроля, по почте, в том числе электронной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118"/>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5.4.2. Жалоба должна содержать:</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функцию, его должностного лица либо муниципального служащего;</w:t>
      </w:r>
    </w:p>
    <w:p w:rsidR="00D67917" w:rsidRPr="00D67917" w:rsidRDefault="00D67917" w:rsidP="00D67917">
      <w:pPr>
        <w:autoSpaceDE w:val="0"/>
        <w:autoSpaceDN w:val="0"/>
        <w:adjustRightInd w:val="0"/>
        <w:spacing w:after="0" w:line="240" w:lineRule="auto"/>
        <w:ind w:firstLine="709"/>
        <w:jc w:val="both"/>
        <w:rPr>
          <w:rFonts w:ascii="Arial" w:eastAsia="Times New Roman" w:hAnsi="Arial" w:cs="Arial"/>
          <w:sz w:val="24"/>
          <w:szCs w:val="24"/>
          <w:lang w:eastAsia="ru-RU"/>
        </w:rPr>
      </w:pPr>
      <w:r w:rsidRPr="00D67917">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функцию,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19" w:name="sub_1135"/>
      <w:r w:rsidRPr="00D67917">
        <w:rPr>
          <w:rFonts w:ascii="Times New Roman" w:eastAsia="Times New Roman" w:hAnsi="Times New Roman" w:cs="Times New Roman"/>
          <w:sz w:val="24"/>
          <w:szCs w:val="24"/>
          <w:lang w:eastAsia="ru-RU"/>
        </w:rPr>
        <w:t xml:space="preserve">5.4.3. </w:t>
      </w:r>
      <w:bookmarkEnd w:id="119"/>
      <w:r w:rsidRPr="00D67917">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доверенность.</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5.4.4. Приём жалоб в письменной форме осуществляется органом, предоставляющим    муниципальную функцию, в месте предоставления муниципальной функции (в месте, где  заявитель подавал запрос на получение муниципальной функции, нарушение порядка которой обжалуется, либо в месте, где заявителем получен результат указанной муниципальной функции).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Время приёма жалоб должно совпадать со временем предоставления муниципальных функций.</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67917" w:rsidRPr="00D67917" w:rsidRDefault="00D67917" w:rsidP="00D67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5.4.5. При подаче жалобы в электронном виде документы, указанные в </w:t>
      </w:r>
      <w:hyperlink r:id="rId27" w:anchor="sub_1135" w:history="1">
        <w:r w:rsidRPr="00D67917">
          <w:rPr>
            <w:rFonts w:ascii="Calibri" w:eastAsia="Calibri" w:hAnsi="Calibri" w:cs="Times New Roman"/>
            <w:color w:val="0000FF"/>
            <w:sz w:val="24"/>
            <w:u w:val="single"/>
          </w:rPr>
          <w:t xml:space="preserve">пункте </w:t>
        </w:r>
      </w:hyperlink>
      <w:r w:rsidRPr="00D67917">
        <w:rPr>
          <w:rFonts w:ascii="Times New Roman" w:eastAsia="Times New Roman" w:hAnsi="Times New Roman" w:cs="Times New Roman"/>
          <w:sz w:val="24"/>
          <w:szCs w:val="24"/>
          <w:lang w:eastAsia="ru-RU"/>
        </w:rPr>
        <w:t xml:space="preserve">5.4.3    настоящего раздела, могут быть представлены в форме электронных документов,  подписанных </w:t>
      </w:r>
      <w:hyperlink r:id="rId28" w:history="1">
        <w:r w:rsidRPr="00D67917">
          <w:rPr>
            <w:rFonts w:ascii="Calibri" w:eastAsia="Calibri" w:hAnsi="Calibri" w:cs="Times New Roman"/>
            <w:color w:val="0000FF"/>
            <w:sz w:val="24"/>
            <w:u w:val="single"/>
          </w:rPr>
          <w:t>электронной подписью</w:t>
        </w:r>
      </w:hyperlink>
      <w:r w:rsidRPr="00D67917">
        <w:rPr>
          <w:rFonts w:ascii="Times New Roman" w:eastAsia="Times New Roman" w:hAnsi="Times New Roman" w:cs="Times New Roman"/>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sz w:val="28"/>
          <w:szCs w:val="24"/>
          <w:lang w:eastAsia="ru-RU"/>
        </w:rPr>
      </w:pPr>
      <w:bookmarkStart w:id="120" w:name="sub_55"/>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5.5. Права заинтересованных лиц на получение информации и документов, необходимых для обоснования и рассмотрения жалобы</w:t>
      </w:r>
    </w:p>
    <w:bookmarkEnd w:id="120"/>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5.5.1. При рассмотрении жалобы уполномоченным органом заинтересованное лицо имеет право:</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21" w:name="sub_551"/>
      <w:r w:rsidRPr="00D67917">
        <w:rPr>
          <w:rFonts w:ascii="Times New Roman" w:eastAsia="Times New Roman" w:hAnsi="Times New Roman" w:cs="Times New Roman"/>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22" w:name="sub_552"/>
      <w:bookmarkEnd w:id="121"/>
      <w:r w:rsidRPr="00D67917">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23" w:name="sub_553"/>
      <w:bookmarkEnd w:id="122"/>
      <w:r w:rsidRPr="00D67917">
        <w:rPr>
          <w:rFonts w:ascii="Times New Roman" w:eastAsia="Times New Roman" w:hAnsi="Times New Roman" w:cs="Times New Roman"/>
          <w:sz w:val="24"/>
          <w:szCs w:val="24"/>
          <w:lang w:eastAsia="ru-RU"/>
        </w:rPr>
        <w:t>3) получать письменный ответ по существу поставленных в жалобе вопросов, за исключением случаев, указанных в пункте 5.3 настоящего административного регламента, уведомление о переадресации жалобы в государственный орган, специалисту;</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24" w:name="sub_554"/>
      <w:bookmarkEnd w:id="123"/>
      <w:r w:rsidRPr="00D67917">
        <w:rPr>
          <w:rFonts w:ascii="Times New Roman" w:eastAsia="Times New Roman" w:hAnsi="Times New Roman" w:cs="Times New Roman"/>
          <w:sz w:val="24"/>
          <w:szCs w:val="24"/>
          <w:lang w:eastAsia="ru-RU"/>
        </w:rPr>
        <w:t>4) получать информацию о порядке осуществления муниципального контроля в соответствии с пунктом 2.1 настоящего административного регламента;</w:t>
      </w:r>
    </w:p>
    <w:bookmarkEnd w:id="124"/>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125" w:name="sub_56"/>
      <w:r w:rsidRPr="00D67917">
        <w:rPr>
          <w:rFonts w:ascii="Times New Roman" w:eastAsia="Times New Roman" w:hAnsi="Times New Roman" w:cs="Times New Roman"/>
          <w:b/>
          <w:sz w:val="24"/>
          <w:szCs w:val="24"/>
          <w:lang w:eastAsia="ru-RU"/>
        </w:rPr>
        <w:t>5.6. Органы местного самоуправления и должностные лица, которым может быть направлена жалоба заявителя в досудебном (внесудебном) порядке</w:t>
      </w:r>
    </w:p>
    <w:bookmarkEnd w:id="125"/>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26" w:name="sub_561"/>
      <w:r w:rsidRPr="00D67917">
        <w:rPr>
          <w:rFonts w:ascii="Times New Roman" w:eastAsia="Times New Roman" w:hAnsi="Times New Roman" w:cs="Times New Roman"/>
          <w:sz w:val="24"/>
          <w:szCs w:val="24"/>
          <w:lang w:eastAsia="ru-RU"/>
        </w:rPr>
        <w:t>Во внесудебном порядке заинтересованные лица имеют право обратиться лично или направить жалобу на действия (бездействие) лиц, ответственных за осуществление муниципального контроля, а также на принятые ими решения при осуществлении муниципального контроля в Отдел на имя начальника органа муниципального жилищного контроля.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27" w:name="sub_562"/>
      <w:bookmarkEnd w:id="126"/>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128" w:name="sub_57"/>
      <w:bookmarkEnd w:id="127"/>
      <w:r w:rsidRPr="00D67917">
        <w:rPr>
          <w:rFonts w:ascii="Times New Roman" w:eastAsia="Times New Roman" w:hAnsi="Times New Roman" w:cs="Times New Roman"/>
          <w:b/>
          <w:sz w:val="24"/>
          <w:szCs w:val="24"/>
          <w:lang w:eastAsia="ru-RU"/>
        </w:rPr>
        <w:t>5.7. Сроки рассмотрения жалобы</w:t>
      </w:r>
    </w:p>
    <w:bookmarkEnd w:id="128"/>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Срок рассмотрения жалобы не должен превышать 30 календарных дней с момента ее регистрации. Письменная жалоба подлежит обязательной регистрации в течение 3х дней с момента поступления в орган муниципального жилищного контроля. В исключительных случаях, а также в случае направления запроса государственным органам, органам местного самоуправления и должностным лицам о предоставлении необходимых для рассмотрения жалобы документов и материалов, руководитель органа муниципального жилищного контроля, должностное лицо либо уполномоченное на то лицо вправе продлить срок рассмотрения обращения не более чем на 30 календарных дней, уведомив о продлении срока его рассмотрения гражданина, направившего жалобу.</w:t>
      </w:r>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129" w:name="sub_58"/>
    </w:p>
    <w:p w:rsidR="00D67917" w:rsidRPr="00D67917" w:rsidRDefault="00D67917" w:rsidP="00D67917">
      <w:pPr>
        <w:keepNext/>
        <w:spacing w:after="0" w:line="240" w:lineRule="auto"/>
        <w:ind w:firstLine="709"/>
        <w:jc w:val="center"/>
        <w:outlineLvl w:val="0"/>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5.8. Результат досудебного (внесудебного) обжалования применительно к каждой процедуре либо инстанции обжалования</w:t>
      </w:r>
    </w:p>
    <w:bookmarkEnd w:id="129"/>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30" w:name="sub_581"/>
      <w:r w:rsidRPr="00D67917">
        <w:rPr>
          <w:rFonts w:ascii="Times New Roman" w:eastAsia="Times New Roman" w:hAnsi="Times New Roman" w:cs="Times New Roman"/>
          <w:sz w:val="24"/>
          <w:szCs w:val="24"/>
          <w:lang w:eastAsia="ru-RU"/>
        </w:rPr>
        <w:t>5.8.1. При рассмотрении жалобы заявителю обеспечивается объективное, всестороннее и своевременное рассмотрение жалобы, в случае необходимости - с участием заявителя, направившего жалобу.</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31" w:name="sub_582"/>
      <w:bookmarkEnd w:id="130"/>
      <w:r w:rsidRPr="00D67917">
        <w:rPr>
          <w:rFonts w:ascii="Times New Roman" w:eastAsia="Times New Roman" w:hAnsi="Times New Roman" w:cs="Times New Roman"/>
          <w:sz w:val="24"/>
          <w:szCs w:val="24"/>
          <w:lang w:eastAsia="ru-RU"/>
        </w:rPr>
        <w:t>5.8.2.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32" w:name="sub_583"/>
      <w:bookmarkEnd w:id="131"/>
      <w:r w:rsidRPr="00D67917">
        <w:rPr>
          <w:rFonts w:ascii="Times New Roman" w:eastAsia="Times New Roman" w:hAnsi="Times New Roman" w:cs="Times New Roman"/>
          <w:sz w:val="24"/>
          <w:szCs w:val="24"/>
          <w:lang w:eastAsia="ru-RU"/>
        </w:rPr>
        <w:t>5.8.3. По результатам рассмотрения жалобы принимается решение об удовлетворении требований заявителя либо об отказе в их удовлетворении.</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bookmarkStart w:id="133" w:name="sub_584"/>
      <w:bookmarkEnd w:id="132"/>
      <w:r w:rsidRPr="00D67917">
        <w:rPr>
          <w:rFonts w:ascii="Times New Roman" w:eastAsia="Times New Roman" w:hAnsi="Times New Roman" w:cs="Times New Roman"/>
          <w:sz w:val="24"/>
          <w:szCs w:val="24"/>
          <w:lang w:eastAsia="ru-RU"/>
        </w:rPr>
        <w:t>5.8.4. Заявителю, направившему жалобу, дается письменный мотивированный ответ по существу поставленных в жалобе вопросов, за исключением случаев, указанных в пункте 5.3 настоящего административного регламента.</w:t>
      </w:r>
    </w:p>
    <w:bookmarkEnd w:id="133"/>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5.8.5.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67917" w:rsidRPr="00D67917" w:rsidRDefault="00D67917" w:rsidP="00D67917">
      <w:pPr>
        <w:spacing w:after="0" w:line="240" w:lineRule="auto"/>
        <w:ind w:left="4678"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br w:type="page"/>
      </w:r>
      <w:r w:rsidRPr="00D67917">
        <w:rPr>
          <w:rFonts w:ascii="Times New Roman" w:eastAsia="Times New Roman" w:hAnsi="Times New Roman" w:cs="Times New Roman"/>
          <w:sz w:val="24"/>
          <w:szCs w:val="24"/>
          <w:lang w:eastAsia="ru-RU"/>
        </w:rPr>
        <w:lastRenderedPageBreak/>
        <w:t>Приложение № 1</w:t>
      </w:r>
    </w:p>
    <w:p w:rsidR="00D67917" w:rsidRPr="00D67917" w:rsidRDefault="00D67917" w:rsidP="00D67917">
      <w:pPr>
        <w:spacing w:after="0" w:line="240" w:lineRule="auto"/>
        <w:ind w:left="4678"/>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к Административному регламенту по </w:t>
      </w:r>
      <w:r w:rsidRPr="00D67917">
        <w:rPr>
          <w:rFonts w:ascii="Times New Roman" w:eastAsia="Times New Roman" w:hAnsi="Times New Roman" w:cs="Times New Roman"/>
          <w:bCs/>
          <w:sz w:val="24"/>
          <w:szCs w:val="24"/>
          <w:lang w:eastAsia="ru-RU"/>
        </w:rPr>
        <w:t xml:space="preserve"> предоставлению муниципальной функции "Осуществление  муниципального жилищного контроля на территории муниципального образования поселок Уренгой"</w:t>
      </w:r>
    </w:p>
    <w:p w:rsidR="00D67917" w:rsidRPr="00D67917" w:rsidRDefault="00D67917" w:rsidP="00D67917">
      <w:pPr>
        <w:spacing w:after="0" w:line="240" w:lineRule="auto"/>
        <w:ind w:firstLine="709"/>
        <w:jc w:val="center"/>
        <w:rPr>
          <w:rFonts w:ascii="Times New Roman" w:eastAsia="Times New Roman" w:hAnsi="Times New Roman" w:cs="Times New Roman"/>
          <w:b/>
          <w:sz w:val="24"/>
          <w:szCs w:val="24"/>
          <w:lang w:eastAsia="ru-RU"/>
        </w:rPr>
      </w:pPr>
    </w:p>
    <w:p w:rsidR="00D67917" w:rsidRPr="00D67917" w:rsidRDefault="00D67917" w:rsidP="00D67917">
      <w:pPr>
        <w:spacing w:after="0" w:line="240" w:lineRule="auto"/>
        <w:ind w:firstLine="709"/>
        <w:jc w:val="center"/>
        <w:rPr>
          <w:rFonts w:ascii="Times New Roman" w:eastAsia="Times New Roman" w:hAnsi="Times New Roman" w:cs="Times New Roman"/>
          <w:b/>
          <w:color w:val="FF0000"/>
          <w:sz w:val="24"/>
          <w:szCs w:val="24"/>
          <w:lang w:eastAsia="ru-RU"/>
        </w:rPr>
      </w:pPr>
    </w:p>
    <w:p w:rsidR="00D67917" w:rsidRPr="00D67917" w:rsidRDefault="00D67917" w:rsidP="00D67917">
      <w:pPr>
        <w:spacing w:after="0" w:line="240" w:lineRule="auto"/>
        <w:ind w:firstLine="709"/>
        <w:jc w:val="center"/>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Блок-схема</w:t>
      </w:r>
    </w:p>
    <w:p w:rsidR="00D67917" w:rsidRPr="00D67917" w:rsidRDefault="00D67917" w:rsidP="00D67917">
      <w:pPr>
        <w:spacing w:after="0" w:line="240" w:lineRule="auto"/>
        <w:ind w:firstLine="709"/>
        <w:jc w:val="center"/>
        <w:rPr>
          <w:rFonts w:ascii="Times New Roman" w:eastAsia="Times New Roman" w:hAnsi="Times New Roman" w:cs="Times New Roman"/>
          <w:b/>
          <w:sz w:val="24"/>
          <w:szCs w:val="24"/>
          <w:lang w:eastAsia="ru-RU"/>
        </w:rPr>
      </w:pPr>
      <w:r w:rsidRPr="00D67917">
        <w:rPr>
          <w:rFonts w:ascii="Times New Roman" w:eastAsia="Times New Roman" w:hAnsi="Times New Roman" w:cs="Times New Roman"/>
          <w:b/>
          <w:sz w:val="24"/>
          <w:szCs w:val="24"/>
          <w:lang w:eastAsia="ru-RU"/>
        </w:rPr>
        <w:t>последовательности действий при осуществлении муниципальной функции</w:t>
      </w:r>
    </w:p>
    <w:p w:rsidR="00D67917" w:rsidRPr="00D67917" w:rsidRDefault="00D67917" w:rsidP="00D67917">
      <w:pPr>
        <w:spacing w:after="0" w:line="240" w:lineRule="auto"/>
        <w:ind w:firstLine="709"/>
        <w:jc w:val="center"/>
        <w:rPr>
          <w:rFonts w:ascii="Times New Roman" w:eastAsia="Times New Roman" w:hAnsi="Times New Roman" w:cs="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D67917" w:rsidRPr="00D67917" w:rsidTr="00D67917">
        <w:trPr>
          <w:trHeight w:val="900"/>
        </w:trPr>
        <w:tc>
          <w:tcPr>
            <w:tcW w:w="9000"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tabs>
                <w:tab w:val="left" w:pos="720"/>
              </w:tabs>
              <w:spacing w:after="0"/>
              <w:ind w:left="540" w:firstLine="709"/>
              <w:rPr>
                <w:rFonts w:ascii="Times New Roman" w:eastAsia="Times New Roman" w:hAnsi="Times New Roman" w:cs="Times New Roman"/>
                <w:sz w:val="24"/>
                <w:szCs w:val="24"/>
                <w:lang w:eastAsia="ru-RU"/>
              </w:rPr>
            </w:pPr>
          </w:p>
          <w:p w:rsidR="00D67917" w:rsidRPr="00D67917" w:rsidRDefault="00D67917" w:rsidP="00D67917">
            <w:pPr>
              <w:tabs>
                <w:tab w:val="left" w:pos="720"/>
              </w:tabs>
              <w:spacing w:after="0"/>
              <w:ind w:left="540"/>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Принятие решения о проведении проверки и подготовка к ее проведению  </w:t>
            </w:r>
          </w:p>
          <w:p w:rsidR="00D67917" w:rsidRPr="00D67917" w:rsidRDefault="00D67917" w:rsidP="00D67917">
            <w:pPr>
              <w:widowControl w:val="0"/>
              <w:tabs>
                <w:tab w:val="left" w:pos="720"/>
              </w:tabs>
              <w:autoSpaceDE w:val="0"/>
              <w:autoSpaceDN w:val="0"/>
              <w:adjustRightInd w:val="0"/>
              <w:spacing w:after="0"/>
              <w:ind w:left="-108" w:firstLine="709"/>
              <w:rPr>
                <w:rFonts w:ascii="Times New Roman" w:eastAsia="Times New Roman" w:hAnsi="Times New Roman" w:cs="Times New Roman"/>
                <w:sz w:val="24"/>
                <w:szCs w:val="24"/>
                <w:lang w:eastAsia="ru-RU"/>
              </w:rPr>
            </w:pPr>
          </w:p>
        </w:tc>
      </w:tr>
    </w:tbl>
    <w:p w:rsidR="00D67917" w:rsidRPr="00D67917" w:rsidRDefault="00D67917" w:rsidP="00D67917">
      <w:pPr>
        <w:tabs>
          <w:tab w:val="left" w:pos="720"/>
        </w:tabs>
        <w:spacing w:after="0" w:line="240" w:lineRule="auto"/>
        <w:ind w:left="540" w:firstLine="709"/>
        <w:rPr>
          <w:rFonts w:ascii="Times New Roman" w:eastAsia="Times New Roman" w:hAnsi="Times New Roman" w:cs="Times New Roman"/>
          <w:sz w:val="24"/>
          <w:szCs w:val="24"/>
          <w:lang w:eastAsia="ru-RU"/>
        </w:rPr>
      </w:pPr>
      <w:r w:rsidRPr="00D67917">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40600BB7" wp14:editId="3FAE51D5">
                <wp:simplePos x="0" y="0"/>
                <wp:positionH relativeFrom="column">
                  <wp:posOffset>2971800</wp:posOffset>
                </wp:positionH>
                <wp:positionV relativeFrom="paragraph">
                  <wp:posOffset>0</wp:posOffset>
                </wp:positionV>
                <wp:extent cx="0" cy="345440"/>
                <wp:effectExtent l="76200" t="0" r="76200" b="54610"/>
                <wp:wrapNone/>
                <wp:docPr id="10"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">
                <v:stroke endarrow="block"/>
              </v:line>
            </w:pict>
          </mc:Fallback>
        </mc:AlternateContent>
      </w:r>
    </w:p>
    <w:p w:rsidR="00D67917" w:rsidRPr="00D67917" w:rsidRDefault="00D67917" w:rsidP="00D67917">
      <w:pPr>
        <w:tabs>
          <w:tab w:val="left" w:pos="720"/>
        </w:tabs>
        <w:spacing w:after="0" w:line="240" w:lineRule="auto"/>
        <w:ind w:left="540" w:firstLine="709"/>
        <w:rPr>
          <w:rFonts w:ascii="Times New Roman" w:eastAsia="Times New Roman" w:hAnsi="Times New Roman" w:cs="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D67917" w:rsidRPr="00D67917" w:rsidTr="00D67917">
        <w:trPr>
          <w:trHeight w:val="720"/>
        </w:trPr>
        <w:tc>
          <w:tcPr>
            <w:tcW w:w="9000"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tabs>
                <w:tab w:val="left" w:pos="720"/>
              </w:tabs>
              <w:spacing w:after="0"/>
              <w:ind w:left="540"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tabs>
                <w:tab w:val="left" w:pos="720"/>
              </w:tabs>
              <w:autoSpaceDE w:val="0"/>
              <w:autoSpaceDN w:val="0"/>
              <w:adjustRightInd w:val="0"/>
              <w:spacing w:after="0"/>
              <w:ind w:right="-108"/>
              <w:jc w:val="center"/>
              <w:rPr>
                <w:rFonts w:ascii="Times New Roman" w:eastAsia="Times New Roman" w:hAnsi="Times New Roman" w:cs="Times New Roman"/>
                <w:sz w:val="24"/>
                <w:szCs w:val="24"/>
              </w:rPr>
            </w:pPr>
            <w:r w:rsidRPr="00D67917">
              <w:rPr>
                <w:rFonts w:ascii="Times New Roman" w:eastAsia="Times New Roman" w:hAnsi="Times New Roman" w:cs="Times New Roman"/>
                <w:sz w:val="24"/>
                <w:szCs w:val="24"/>
              </w:rPr>
              <w:t>Проведение проверки плановой/внеплановой (документарной, выездной)</w:t>
            </w:r>
          </w:p>
          <w:p w:rsidR="00D67917" w:rsidRPr="00D67917" w:rsidRDefault="00D67917" w:rsidP="00D67917">
            <w:pPr>
              <w:tabs>
                <w:tab w:val="left" w:pos="720"/>
              </w:tabs>
              <w:autoSpaceDE w:val="0"/>
              <w:autoSpaceDN w:val="0"/>
              <w:adjustRightInd w:val="0"/>
              <w:spacing w:after="0"/>
              <w:ind w:left="540" w:firstLine="709"/>
              <w:rPr>
                <w:rFonts w:ascii="Times New Roman" w:eastAsia="Times New Roman" w:hAnsi="Times New Roman" w:cs="Times New Roman"/>
                <w:sz w:val="24"/>
                <w:szCs w:val="24"/>
              </w:rPr>
            </w:pPr>
          </w:p>
        </w:tc>
      </w:tr>
    </w:tbl>
    <w:p w:rsidR="00D67917" w:rsidRPr="00D67917" w:rsidRDefault="00D67917" w:rsidP="00D67917">
      <w:pPr>
        <w:tabs>
          <w:tab w:val="left" w:pos="720"/>
        </w:tabs>
        <w:autoSpaceDE w:val="0"/>
        <w:autoSpaceDN w:val="0"/>
        <w:adjustRightInd w:val="0"/>
        <w:spacing w:after="0" w:line="240" w:lineRule="auto"/>
        <w:ind w:left="540" w:firstLine="709"/>
        <w:rPr>
          <w:rFonts w:ascii="Times New Roman" w:eastAsia="Times New Roman" w:hAnsi="Times New Roman" w:cs="Times New Roman"/>
          <w:sz w:val="24"/>
          <w:szCs w:val="24"/>
          <w:lang w:eastAsia="ru-RU"/>
        </w:rPr>
      </w:pPr>
      <w:r w:rsidRPr="00D67917">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1D8636DE" wp14:editId="40F397FF">
                <wp:simplePos x="0" y="0"/>
                <wp:positionH relativeFrom="column">
                  <wp:posOffset>2971800</wp:posOffset>
                </wp:positionH>
                <wp:positionV relativeFrom="paragraph">
                  <wp:posOffset>0</wp:posOffset>
                </wp:positionV>
                <wp:extent cx="0" cy="516890"/>
                <wp:effectExtent l="76200" t="0" r="57150" b="54610"/>
                <wp:wrapNone/>
                <wp:docPr id="9"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VN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">
                <v:stroke endarrow="block"/>
              </v:line>
            </w:pict>
          </mc:Fallback>
        </mc:AlternateContent>
      </w:r>
      <w:r w:rsidRPr="00D67917">
        <w:rPr>
          <w:rFonts w:ascii="Times New Roman" w:eastAsia="Times New Roman" w:hAnsi="Times New Roman" w:cs="Times New Roman"/>
          <w:sz w:val="24"/>
          <w:szCs w:val="24"/>
          <w:lang w:eastAsia="ru-RU"/>
        </w:rPr>
        <w:t xml:space="preserve">                        </w:t>
      </w:r>
    </w:p>
    <w:p w:rsidR="00D67917" w:rsidRPr="00D67917" w:rsidRDefault="00D67917" w:rsidP="00D67917">
      <w:pPr>
        <w:tabs>
          <w:tab w:val="left" w:pos="720"/>
        </w:tabs>
        <w:autoSpaceDE w:val="0"/>
        <w:autoSpaceDN w:val="0"/>
        <w:adjustRightInd w:val="0"/>
        <w:spacing w:after="0" w:line="240" w:lineRule="auto"/>
        <w:ind w:left="540" w:firstLine="709"/>
        <w:rPr>
          <w:rFonts w:ascii="Times New Roman" w:eastAsia="Times New Roman" w:hAnsi="Times New Roman" w:cs="Times New Roman"/>
          <w:sz w:val="24"/>
          <w:szCs w:val="24"/>
          <w:lang w:eastAsia="ru-RU"/>
        </w:rPr>
      </w:pPr>
    </w:p>
    <w:p w:rsidR="00D67917" w:rsidRPr="00D67917" w:rsidRDefault="00D67917" w:rsidP="00D67917">
      <w:pPr>
        <w:tabs>
          <w:tab w:val="left" w:pos="720"/>
        </w:tabs>
        <w:autoSpaceDE w:val="0"/>
        <w:autoSpaceDN w:val="0"/>
        <w:adjustRightInd w:val="0"/>
        <w:spacing w:after="0" w:line="240" w:lineRule="auto"/>
        <w:ind w:left="540" w:firstLine="709"/>
        <w:rPr>
          <w:rFonts w:ascii="Times New Roman" w:eastAsia="Times New Roman" w:hAnsi="Times New Roman" w:cs="Times New Roman"/>
          <w:sz w:val="24"/>
          <w:szCs w:val="24"/>
          <w:lang w:eastAsia="ru-RU"/>
        </w:rPr>
      </w:pPr>
    </w:p>
    <w:tbl>
      <w:tblPr>
        <w:tblpPr w:leftFromText="180" w:rightFromText="180" w:bottomFromText="20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D67917" w:rsidRPr="00D67917" w:rsidTr="00D67917">
        <w:trPr>
          <w:trHeight w:val="1602"/>
        </w:trPr>
        <w:tc>
          <w:tcPr>
            <w:tcW w:w="8928"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tabs>
                <w:tab w:val="left" w:pos="720"/>
              </w:tabs>
              <w:autoSpaceDE w:val="0"/>
              <w:autoSpaceDN w:val="0"/>
              <w:adjustRightInd w:val="0"/>
              <w:spacing w:after="0"/>
              <w:ind w:left="540" w:firstLine="709"/>
              <w:rPr>
                <w:rFonts w:ascii="Times New Roman" w:eastAsia="Times New Roman" w:hAnsi="Times New Roman" w:cs="Times New Roman"/>
                <w:sz w:val="24"/>
                <w:szCs w:val="24"/>
              </w:rPr>
            </w:pPr>
          </w:p>
          <w:p w:rsidR="00D67917" w:rsidRPr="00D67917" w:rsidRDefault="00D67917" w:rsidP="00D67917">
            <w:pPr>
              <w:tabs>
                <w:tab w:val="left" w:pos="720"/>
              </w:tabs>
              <w:autoSpaceDE w:val="0"/>
              <w:autoSpaceDN w:val="0"/>
              <w:adjustRightInd w:val="0"/>
              <w:spacing w:after="0"/>
              <w:ind w:left="180" w:firstLine="709"/>
              <w:rPr>
                <w:rFonts w:ascii="Times New Roman" w:eastAsia="Times New Roman" w:hAnsi="Times New Roman" w:cs="Times New Roman"/>
                <w:sz w:val="24"/>
                <w:szCs w:val="24"/>
              </w:rPr>
            </w:pPr>
            <w:r w:rsidRPr="00D67917">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5C1AF810" wp14:editId="11AB6345">
                      <wp:simplePos x="0" y="0"/>
                      <wp:positionH relativeFrom="column">
                        <wp:posOffset>4167505</wp:posOffset>
                      </wp:positionH>
                      <wp:positionV relativeFrom="paragraph">
                        <wp:posOffset>878205</wp:posOffset>
                      </wp:positionV>
                      <wp:extent cx="570230" cy="569595"/>
                      <wp:effectExtent l="0" t="0" r="77470" b="59055"/>
                      <wp:wrapNone/>
                      <wp:docPr id="8"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5pt,69.15pt" to="373.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">
                      <v:stroke endarrow="block"/>
                    </v:line>
                  </w:pict>
                </mc:Fallback>
              </mc:AlternateContent>
            </w:r>
            <w:r w:rsidRPr="00D67917">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770BFF4B" wp14:editId="224DC70D">
                      <wp:simplePos x="0" y="0"/>
                      <wp:positionH relativeFrom="column">
                        <wp:posOffset>2540000</wp:posOffset>
                      </wp:positionH>
                      <wp:positionV relativeFrom="paragraph">
                        <wp:posOffset>880110</wp:posOffset>
                      </wp:positionV>
                      <wp:extent cx="0" cy="569595"/>
                      <wp:effectExtent l="76200" t="0" r="57150" b="59055"/>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69.3pt" to="200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">
                      <v:stroke endarrow="block"/>
                    </v:line>
                  </w:pict>
                </mc:Fallback>
              </mc:AlternateContent>
            </w:r>
            <w:r w:rsidRPr="00D67917">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CD9F94B" wp14:editId="713D753B">
                      <wp:simplePos x="0" y="0"/>
                      <wp:positionH relativeFrom="column">
                        <wp:posOffset>700405</wp:posOffset>
                      </wp:positionH>
                      <wp:positionV relativeFrom="paragraph">
                        <wp:posOffset>878205</wp:posOffset>
                      </wp:positionV>
                      <wp:extent cx="571500" cy="571500"/>
                      <wp:effectExtent l="38100" t="0" r="19050" b="571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69.15pt" to="100.15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">
                      <v:stroke endarrow="block"/>
                    </v:line>
                  </w:pict>
                </mc:Fallback>
              </mc:AlternateContent>
            </w:r>
            <w:r w:rsidRPr="00D67917">
              <w:rPr>
                <w:rFonts w:ascii="Times New Roman" w:eastAsia="Times New Roman" w:hAnsi="Times New Roman" w:cs="Times New Roman"/>
                <w:sz w:val="24"/>
                <w:szCs w:val="24"/>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w:t>
            </w:r>
          </w:p>
        </w:tc>
      </w:tr>
    </w:tbl>
    <w:p w:rsidR="00D67917" w:rsidRPr="00D67917" w:rsidRDefault="00D67917" w:rsidP="00D6791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spacing w:after="0" w:line="240" w:lineRule="auto"/>
        <w:ind w:firstLine="709"/>
        <w:jc w:val="right"/>
        <w:outlineLvl w:val="0"/>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right"/>
        <w:outlineLvl w:val="0"/>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spacing w:after="0" w:line="240" w:lineRule="auto"/>
        <w:ind w:firstLine="709"/>
        <w:jc w:val="right"/>
        <w:outlineLvl w:val="0"/>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right"/>
        <w:outlineLvl w:val="0"/>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right"/>
        <w:outlineLvl w:val="0"/>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right"/>
        <w:outlineLvl w:val="0"/>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spacing w:after="0" w:line="240" w:lineRule="auto"/>
        <w:ind w:firstLine="709"/>
        <w:jc w:val="right"/>
        <w:outlineLvl w:val="0"/>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right"/>
        <w:outlineLvl w:val="0"/>
        <w:rPr>
          <w:rFonts w:ascii="Times New Roman" w:eastAsia="Times New Roman" w:hAnsi="Times New Roman" w:cs="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292"/>
        <w:gridCol w:w="2576"/>
        <w:gridCol w:w="236"/>
        <w:gridCol w:w="2947"/>
      </w:tblGrid>
      <w:tr w:rsidR="00D67917" w:rsidRPr="00D67917" w:rsidTr="00D67917">
        <w:tc>
          <w:tcPr>
            <w:tcW w:w="2880"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ind w:firstLine="709"/>
              <w:outlineLvl w:val="0"/>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left w:val="single" w:sz="4" w:space="0" w:color="auto"/>
              <w:bottom w:val="nil"/>
              <w:right w:val="single" w:sz="4" w:space="0" w:color="auto"/>
            </w:tcBorders>
          </w:tcPr>
          <w:p w:rsidR="00D67917" w:rsidRPr="00D67917" w:rsidRDefault="00D67917" w:rsidP="00D67917">
            <w:pPr>
              <w:widowControl w:val="0"/>
              <w:autoSpaceDE w:val="0"/>
              <w:autoSpaceDN w:val="0"/>
              <w:adjustRightInd w:val="0"/>
              <w:spacing w:after="0"/>
              <w:ind w:firstLine="709"/>
              <w:outlineLvl w:val="0"/>
              <w:rPr>
                <w:rFonts w:ascii="Times New Roman" w:eastAsia="Times New Roman" w:hAnsi="Times New Roman" w:cs="Times New Roman"/>
                <w:sz w:val="24"/>
                <w:szCs w:val="24"/>
                <w:lang w:eastAsia="ru-RU"/>
              </w:rPr>
            </w:pPr>
          </w:p>
        </w:tc>
        <w:tc>
          <w:tcPr>
            <w:tcW w:w="2587"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spacing w:after="0"/>
              <w:ind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Принять иные меры для устранения выявленных нарушений</w:t>
            </w:r>
          </w:p>
          <w:p w:rsidR="00D67917" w:rsidRPr="00D67917" w:rsidRDefault="00D67917" w:rsidP="00D67917">
            <w:pPr>
              <w:widowControl w:val="0"/>
              <w:autoSpaceDE w:val="0"/>
              <w:autoSpaceDN w:val="0"/>
              <w:adjustRightInd w:val="0"/>
              <w:spacing w:after="0"/>
              <w:ind w:firstLine="709"/>
              <w:outlineLvl w:val="0"/>
              <w:rPr>
                <w:rFonts w:ascii="Times New Roman" w:eastAsia="Times New Roman" w:hAnsi="Times New Roman" w:cs="Times New Roman"/>
                <w:sz w:val="24"/>
                <w:szCs w:val="24"/>
                <w:lang w:eastAsia="ru-RU"/>
              </w:rPr>
            </w:pPr>
          </w:p>
        </w:tc>
        <w:tc>
          <w:tcPr>
            <w:tcW w:w="236" w:type="dxa"/>
            <w:tcBorders>
              <w:top w:val="nil"/>
              <w:left w:val="single" w:sz="4" w:space="0" w:color="auto"/>
              <w:bottom w:val="nil"/>
              <w:right w:val="single" w:sz="4" w:space="0" w:color="auto"/>
            </w:tcBorders>
          </w:tcPr>
          <w:p w:rsidR="00D67917" w:rsidRPr="00D67917" w:rsidRDefault="00D67917" w:rsidP="00D67917">
            <w:pPr>
              <w:widowControl w:val="0"/>
              <w:autoSpaceDE w:val="0"/>
              <w:autoSpaceDN w:val="0"/>
              <w:adjustRightInd w:val="0"/>
              <w:spacing w:after="0"/>
              <w:ind w:firstLine="709"/>
              <w:outlineLvl w:val="0"/>
              <w:rPr>
                <w:rFonts w:ascii="Times New Roman" w:eastAsia="Times New Roman" w:hAnsi="Times New Roman" w:cs="Times New Roman"/>
                <w:sz w:val="24"/>
                <w:szCs w:val="24"/>
                <w:lang w:eastAsia="ru-RU"/>
              </w:rPr>
            </w:pPr>
          </w:p>
        </w:tc>
        <w:tc>
          <w:tcPr>
            <w:tcW w:w="2959"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ind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D67917" w:rsidRPr="00D67917" w:rsidRDefault="00D67917" w:rsidP="00D67917">
      <w:pPr>
        <w:tabs>
          <w:tab w:val="left" w:pos="7327"/>
        </w:tabs>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contextualSpacing/>
        <w:jc w:val="center"/>
        <w:rPr>
          <w:rFonts w:ascii="Times New Roman" w:eastAsia="Times New Roman" w:hAnsi="Times New Roman" w:cs="Times New Roman"/>
          <w:b/>
          <w:color w:val="FF0000"/>
          <w:sz w:val="20"/>
          <w:szCs w:val="24"/>
          <w:lang w:eastAsia="ru-RU"/>
        </w:rPr>
      </w:pPr>
    </w:p>
    <w:p w:rsidR="00D67917" w:rsidRPr="00D67917" w:rsidRDefault="00D67917" w:rsidP="00D67917">
      <w:pPr>
        <w:spacing w:after="0" w:line="240" w:lineRule="auto"/>
        <w:ind w:firstLine="709"/>
        <w:contextualSpacing/>
        <w:jc w:val="center"/>
        <w:rPr>
          <w:rFonts w:ascii="Times New Roman" w:eastAsia="Times New Roman" w:hAnsi="Times New Roman" w:cs="Times New Roman"/>
          <w:color w:val="FF0000"/>
          <w:sz w:val="24"/>
          <w:szCs w:val="24"/>
          <w:lang w:eastAsia="ru-RU"/>
        </w:rPr>
      </w:pPr>
    </w:p>
    <w:p w:rsidR="00D67917" w:rsidRPr="00D67917" w:rsidRDefault="00D67917" w:rsidP="00D67917">
      <w:pPr>
        <w:spacing w:after="0" w:line="240" w:lineRule="auto"/>
        <w:ind w:left="4678"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Приложение № 2</w:t>
      </w:r>
    </w:p>
    <w:p w:rsidR="00D67917" w:rsidRPr="00D67917" w:rsidRDefault="00D67917" w:rsidP="00D67917">
      <w:pPr>
        <w:spacing w:after="0" w:line="240" w:lineRule="auto"/>
        <w:ind w:left="4678"/>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к Административному регламенту по </w:t>
      </w:r>
      <w:r w:rsidRPr="00D67917">
        <w:rPr>
          <w:rFonts w:ascii="Times New Roman" w:eastAsia="Times New Roman" w:hAnsi="Times New Roman" w:cs="Times New Roman"/>
          <w:bCs/>
          <w:sz w:val="24"/>
          <w:szCs w:val="24"/>
          <w:lang w:eastAsia="ru-RU"/>
        </w:rPr>
        <w:t xml:space="preserve"> предоставлению муниципальной функции "Осуществление  муниципального жилищного контроля на территории муниципального образования поселок Уренгой"</w:t>
      </w:r>
    </w:p>
    <w:p w:rsidR="00D67917" w:rsidRPr="00D67917" w:rsidRDefault="00D67917" w:rsidP="00D67917">
      <w:pPr>
        <w:spacing w:after="0" w:line="240" w:lineRule="auto"/>
        <w:ind w:firstLine="709"/>
        <w:jc w:val="right"/>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                                                              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(дата)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bCs/>
          <w:color w:val="26282F"/>
          <w:sz w:val="24"/>
          <w:szCs w:val="24"/>
          <w:lang w:eastAsia="ru-RU"/>
        </w:rPr>
        <w:t>Акт</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bCs/>
          <w:color w:val="26282F"/>
          <w:sz w:val="24"/>
          <w:szCs w:val="24"/>
          <w:lang w:eastAsia="ru-RU"/>
        </w:rPr>
        <w:t>обследования муниципального жилого помещения муниципального жилищного</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bCs/>
          <w:color w:val="26282F"/>
          <w:sz w:val="24"/>
          <w:szCs w:val="24"/>
          <w:lang w:eastAsia="ru-RU"/>
        </w:rPr>
        <w:t>фонда расположенного по адресу: ________________________________________________</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Основания, по которым проводится обследование _________________________________________________________________________________________________________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(номер и дата документа на основании которого проводится обследование)</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(должность лица, проводящего осмотр, наименование структурного подразделения, Ф.И.О.)</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При участии: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(Ф.И.О., занимаемая должность и место работы)</w:t>
      </w:r>
    </w:p>
    <w:p w:rsidR="00D67917" w:rsidRPr="00D67917" w:rsidRDefault="00D67917" w:rsidP="00D67917">
      <w:pPr>
        <w:spacing w:after="0" w:line="240" w:lineRule="auto"/>
        <w:ind w:firstLine="709"/>
        <w:jc w:val="both"/>
        <w:rPr>
          <w:rFonts w:ascii="Times New Roman" w:eastAsia="Times New Roman" w:hAnsi="Times New Roman" w:cs="Times New Roman"/>
          <w:sz w:val="20"/>
          <w:szCs w:val="20"/>
          <w:lang w:eastAsia="ru-RU"/>
        </w:rPr>
      </w:pP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(Ф.И.О., занимаемая должность и место работы)</w:t>
      </w:r>
    </w:p>
    <w:p w:rsidR="00D67917" w:rsidRPr="00D67917" w:rsidRDefault="00D67917" w:rsidP="00D67917">
      <w:pPr>
        <w:spacing w:after="0" w:line="240" w:lineRule="auto"/>
        <w:ind w:firstLine="709"/>
        <w:jc w:val="both"/>
        <w:rPr>
          <w:rFonts w:ascii="Times New Roman" w:eastAsia="Times New Roman" w:hAnsi="Times New Roman" w:cs="Times New Roman"/>
          <w:sz w:val="20"/>
          <w:szCs w:val="20"/>
          <w:lang w:eastAsia="ru-RU"/>
        </w:rPr>
      </w:pP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(Ф.И.О., занимаемая должность и место работы)</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   присутствии   нанимателя    (членов   семьи    нанимателя)   или уполномоченного лица ___________________________________________________________________________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(Ф.И.О., нанимателя (членов семьи нанимателя) или уполномоченного лица) произвели  проверку  представленных  документов  и  обследование   жилого помещения по заявлению _____________________________________________________________________________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(реквизиты заявителя: Ф.И.О. и адрес -</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для физического лица, наименование организации и занимаемая должность - для юридического лица)</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и составили настоящий акт о следующем:</w:t>
      </w:r>
    </w:p>
    <w:p w:rsidR="00D67917" w:rsidRPr="00D67917" w:rsidRDefault="00D67917" w:rsidP="00D6791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1. Дата и время проведения обследования:</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 Кадастровый номер:</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 Год ввода в эксплуатацию:</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 Сведения о собственнике(ах) помещения:</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4.1. Наименование   правоустанавливающего(их)   документа(ов),  его реквизиты:</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(свидетельство(а) о государственной регистрации права собственности, договор купли-продажи, договор найма и др.)</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 Краткое  описание  характеристик  жилого  помещения  с  указанием выявленных нарушений законодательства:</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 результатам обследования принято решение:</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(Указать необходимые мероприятия для исполнения собственником или нанимателем жилого помещения)</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Приложение к акту:</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а) результаты инструментального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б) результаты лабораторных испытаний;</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 результаты исследований;</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г) заключения экспертов проектно-изыскательских и специализированных организаций;</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д) другие материалы.</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Подписи лиц, участвовавших в обследовании: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                  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(подпись)                                                                                (Ф.И.О.)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                  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(подпись)                                                                                (Ф.И.О.)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                  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(подпись)                                                                                (Ф.И.О.)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Подпись нанимателя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(членов семьи нанимателя),</w:t>
      </w:r>
    </w:p>
    <w:p w:rsidR="00D67917" w:rsidRPr="00D67917" w:rsidRDefault="00D67917" w:rsidP="00D67917">
      <w:pPr>
        <w:widowControl w:val="0"/>
        <w:tabs>
          <w:tab w:val="left" w:pos="3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уполномоченного лица:</w:t>
      </w:r>
      <w:r w:rsidRPr="00D67917">
        <w:rPr>
          <w:rFonts w:ascii="Times New Roman" w:eastAsia="Times New Roman" w:hAnsi="Times New Roman" w:cs="Times New Roman"/>
          <w:sz w:val="24"/>
          <w:szCs w:val="24"/>
          <w:lang w:eastAsia="ru-RU"/>
        </w:rPr>
        <w:tab/>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                  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(подпись)                                                                                (Ф.И.О.)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left="4678"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br w:type="page"/>
      </w:r>
      <w:r w:rsidRPr="00D67917">
        <w:rPr>
          <w:rFonts w:ascii="Times New Roman" w:eastAsia="Times New Roman" w:hAnsi="Times New Roman" w:cs="Times New Roman"/>
          <w:sz w:val="24"/>
          <w:szCs w:val="24"/>
          <w:lang w:eastAsia="ru-RU"/>
        </w:rPr>
        <w:lastRenderedPageBreak/>
        <w:t>Приложение № 3</w:t>
      </w:r>
    </w:p>
    <w:p w:rsidR="00D67917" w:rsidRPr="00D67917" w:rsidRDefault="00D67917" w:rsidP="00D67917">
      <w:pPr>
        <w:spacing w:after="0" w:line="240" w:lineRule="auto"/>
        <w:ind w:left="4678"/>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к Административному регламенту по </w:t>
      </w:r>
      <w:r w:rsidRPr="00D67917">
        <w:rPr>
          <w:rFonts w:ascii="Times New Roman" w:eastAsia="Times New Roman" w:hAnsi="Times New Roman" w:cs="Times New Roman"/>
          <w:bCs/>
          <w:sz w:val="24"/>
          <w:szCs w:val="24"/>
          <w:lang w:eastAsia="ru-RU"/>
        </w:rPr>
        <w:t xml:space="preserve"> предоставлению муниципальной функции "Осуществление  муниципального жилищного контроля на территории муниципального образования поселок Уренгой"</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_____________________                            </w:t>
      </w:r>
      <w:r w:rsidRPr="00D67917">
        <w:rPr>
          <w:rFonts w:ascii="Times New Roman" w:eastAsia="Times New Roman" w:hAnsi="Times New Roman" w:cs="Times New Roman"/>
          <w:sz w:val="24"/>
          <w:szCs w:val="24"/>
          <w:lang w:eastAsia="ru-RU"/>
        </w:rPr>
        <w:tab/>
        <w:t xml:space="preserve">                        «_____»________________ 20___г.</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(место составления акта)</w:t>
      </w:r>
      <w:r w:rsidRPr="00D67917">
        <w:rPr>
          <w:rFonts w:ascii="Times New Roman" w:eastAsia="Times New Roman" w:hAnsi="Times New Roman" w:cs="Times New Roman"/>
          <w:sz w:val="24"/>
          <w:szCs w:val="24"/>
          <w:lang w:eastAsia="ru-RU"/>
        </w:rPr>
        <w:t xml:space="preserve">                    </w:t>
      </w:r>
      <w:r w:rsidRPr="00D67917">
        <w:rPr>
          <w:rFonts w:ascii="Times New Roman" w:eastAsia="Times New Roman" w:hAnsi="Times New Roman" w:cs="Times New Roman"/>
          <w:sz w:val="24"/>
          <w:szCs w:val="24"/>
          <w:lang w:eastAsia="ru-RU"/>
        </w:rPr>
        <w:tab/>
      </w:r>
      <w:r w:rsidRPr="00D67917">
        <w:rPr>
          <w:rFonts w:ascii="Times New Roman" w:eastAsia="Times New Roman" w:hAnsi="Times New Roman" w:cs="Times New Roman"/>
          <w:sz w:val="24"/>
          <w:szCs w:val="24"/>
          <w:lang w:eastAsia="ru-RU"/>
        </w:rPr>
        <w:tab/>
      </w:r>
      <w:r w:rsidRPr="00D67917">
        <w:rPr>
          <w:rFonts w:ascii="Times New Roman" w:eastAsia="Times New Roman" w:hAnsi="Times New Roman" w:cs="Times New Roman"/>
          <w:sz w:val="24"/>
          <w:szCs w:val="24"/>
          <w:lang w:eastAsia="ru-RU"/>
        </w:rPr>
        <w:tab/>
      </w:r>
      <w:r w:rsidRPr="00D67917">
        <w:rPr>
          <w:rFonts w:ascii="Times New Roman" w:eastAsia="Times New Roman" w:hAnsi="Times New Roman" w:cs="Times New Roman"/>
          <w:sz w:val="24"/>
          <w:szCs w:val="24"/>
          <w:lang w:eastAsia="ru-RU"/>
        </w:rPr>
        <w:tab/>
      </w:r>
      <w:r w:rsidRPr="00D67917">
        <w:rPr>
          <w:rFonts w:ascii="Times New Roman" w:eastAsia="Times New Roman" w:hAnsi="Times New Roman" w:cs="Times New Roman"/>
          <w:sz w:val="24"/>
          <w:szCs w:val="24"/>
          <w:lang w:eastAsia="ru-RU"/>
        </w:rPr>
        <w:tab/>
        <w:t xml:space="preserve">   </w:t>
      </w:r>
      <w:r w:rsidRPr="00D67917">
        <w:rPr>
          <w:rFonts w:ascii="Times New Roman" w:eastAsia="Times New Roman" w:hAnsi="Times New Roman" w:cs="Times New Roman"/>
          <w:sz w:val="20"/>
          <w:szCs w:val="20"/>
          <w:lang w:eastAsia="ru-RU"/>
        </w:rPr>
        <w:t>(дата составления акта)</w:t>
      </w:r>
    </w:p>
    <w:p w:rsidR="00D67917" w:rsidRPr="00D67917" w:rsidRDefault="00D67917" w:rsidP="00D6791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4"/>
          <w:szCs w:val="24"/>
          <w:lang w:eastAsia="ru-RU"/>
        </w:rPr>
        <w:t xml:space="preserve">                                                </w:t>
      </w:r>
      <w:r w:rsidRPr="00D67917">
        <w:rPr>
          <w:rFonts w:ascii="Times New Roman" w:eastAsia="Times New Roman" w:hAnsi="Times New Roman" w:cs="Times New Roman"/>
          <w:sz w:val="24"/>
          <w:szCs w:val="24"/>
          <w:lang w:eastAsia="ru-RU"/>
        </w:rPr>
        <w:tab/>
        <w:t xml:space="preserve">                                                 </w:t>
      </w:r>
      <w:r w:rsidRPr="00D67917">
        <w:rPr>
          <w:rFonts w:ascii="Times New Roman" w:eastAsia="Times New Roman" w:hAnsi="Times New Roman" w:cs="Times New Roman"/>
          <w:sz w:val="20"/>
          <w:szCs w:val="20"/>
          <w:lang w:eastAsia="ru-RU"/>
        </w:rPr>
        <w:t xml:space="preserve"> (время составления акта)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bCs/>
          <w:color w:val="26282F"/>
          <w:sz w:val="24"/>
          <w:szCs w:val="24"/>
          <w:lang w:eastAsia="ru-RU"/>
        </w:rPr>
        <w:t>Акт проверки</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bCs/>
          <w:color w:val="26282F"/>
          <w:sz w:val="24"/>
          <w:szCs w:val="24"/>
          <w:lang w:eastAsia="ru-RU"/>
        </w:rPr>
        <w:t>органом муниципального контроля в отношении граждан,</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bCs/>
          <w:color w:val="26282F"/>
          <w:sz w:val="24"/>
          <w:szCs w:val="24"/>
          <w:lang w:eastAsia="ru-RU"/>
        </w:rPr>
        <w:t>проживающих в жилых помещениях муниципального жилищного фонда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 адресу: 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(место проведения проверки)</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На основании: 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4"/>
          <w:szCs w:val="24"/>
          <w:lang w:eastAsia="ru-RU"/>
        </w:rPr>
        <w:t xml:space="preserve">                            </w:t>
      </w:r>
      <w:r w:rsidRPr="00D67917">
        <w:rPr>
          <w:rFonts w:ascii="Times New Roman" w:eastAsia="Times New Roman" w:hAnsi="Times New Roman" w:cs="Times New Roman"/>
          <w:sz w:val="20"/>
          <w:szCs w:val="20"/>
          <w:lang w:eastAsia="ru-RU"/>
        </w:rPr>
        <w:t>(вид документа с указанием реквизитов (номер, дата)</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4"/>
          <w:szCs w:val="24"/>
          <w:lang w:eastAsia="ru-RU"/>
        </w:rPr>
        <w:t xml:space="preserve">была проведена: _________________________________________________________ проверка </w:t>
      </w:r>
      <w:r w:rsidRPr="00D67917">
        <w:rPr>
          <w:rFonts w:ascii="Times New Roman" w:eastAsia="Times New Roman" w:hAnsi="Times New Roman" w:cs="Times New Roman"/>
          <w:sz w:val="20"/>
          <w:szCs w:val="20"/>
          <w:lang w:eastAsia="ru-RU"/>
        </w:rPr>
        <w:t xml:space="preserve">                                                    (внеплановая, документарная/выездная)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 отношении: 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(фамилия, имя, отчество, паспортные данные лица, в отношении которого проводится проверка)</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Дата и время проведения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 __________ 20___ г. с ___ час. ___ мин. до ___ час. __ мин. Продолжительность 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 __________ 20___ г. с ___ час. ___ мин. до ___ час. __ мин. Продолжительность 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Общая продолжительность проверки:</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(рабочих дней/часов)</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Акт составлен: 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(наименование органа муниципального контроля)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С копией распоряжения/приказа о проведении проверки ознакомлен(ы):</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(заполняется при проведении выездной проверки)</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(фамилии, инициалы, подпись, дата, время)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Лицо(а), проводившее проверку: 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(фамилия, имя, отчество,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При проведении проверки присутствовали:</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(фамилия, имя, отчество (последнее - при наличии) лица (или уполномоченного представителя) присутствовавших при проведении мероприятий по проверке)</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 ходе проведения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 выявлены  нарушения  обязательных  требований  или  требований, установленных    муниципальными    правовыми   актами,  правовыми  актами Ямало-Ненецкого  автономного округа (с указанием положений (нормативных) правовых актов): ____________________________________________________________________________________________________________________________________________________________________________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использования  и  сохранности  муниципального  жилищного  фонда, общего   имущества  собственников  помещений  в  многоквартирном  доме  и придомовых территорий: 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(с указанием положений (нормативных) правовых актов)</w:t>
      </w:r>
    </w:p>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санитарного  состояния помещений муниципального жилищного фонда и общего имущества  собственников помещений в многоквартирном доме в части, согласованной  с соответствующими  службами санитарно-эпидемиологического контроля:</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(с указанием положений (нормативных) правовых актов)</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нарушений не выявлено</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Прилагаемые документы:</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Подписи лиц, проводивших проверку: 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_______________________________________________</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С  актом  проверки  ознакомлен(а),  копию   акта  со  всеми  приложениями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получил(а):</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(фамилия, имя, отчество или уполномоченного представителя лица присутствовавшего </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0"/>
          <w:szCs w:val="20"/>
          <w:lang w:eastAsia="ru-RU"/>
        </w:rPr>
        <w:t>при проведении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«____» ______________ 20__ г.</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____________________________</w:t>
      </w:r>
    </w:p>
    <w:p w:rsidR="00D67917" w:rsidRPr="00D67917" w:rsidRDefault="00D67917" w:rsidP="00D67917">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(подпись)</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Пометка об отказе ознакомления с актом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________________________________ </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(подпись уполномоченного должностного</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67917">
        <w:rPr>
          <w:rFonts w:ascii="Courier New" w:eastAsia="Times New Roman" w:hAnsi="Courier New" w:cs="Courier New"/>
          <w:sz w:val="20"/>
          <w:szCs w:val="20"/>
          <w:lang w:eastAsia="ru-RU"/>
        </w:rPr>
        <w:t xml:space="preserve"> лица (лиц), проводившего проверку)</w:t>
      </w:r>
    </w:p>
    <w:p w:rsidR="00D67917" w:rsidRPr="00D67917" w:rsidRDefault="00D67917" w:rsidP="00D67917">
      <w:pPr>
        <w:spacing w:after="0" w:line="240" w:lineRule="auto"/>
        <w:ind w:left="4678" w:firstLine="709"/>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0"/>
          <w:szCs w:val="20"/>
          <w:lang w:eastAsia="ru-RU"/>
        </w:rPr>
        <w:br w:type="page"/>
      </w:r>
      <w:r w:rsidRPr="00D67917">
        <w:rPr>
          <w:rFonts w:ascii="Times New Roman" w:eastAsia="Times New Roman" w:hAnsi="Times New Roman" w:cs="Times New Roman"/>
          <w:sz w:val="24"/>
          <w:szCs w:val="24"/>
          <w:lang w:eastAsia="ru-RU"/>
        </w:rPr>
        <w:lastRenderedPageBreak/>
        <w:t>Приложение № 4</w:t>
      </w:r>
    </w:p>
    <w:p w:rsidR="00D67917" w:rsidRPr="00D67917" w:rsidRDefault="00D67917" w:rsidP="00D67917">
      <w:pPr>
        <w:spacing w:after="0" w:line="240" w:lineRule="auto"/>
        <w:ind w:left="4678"/>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к Административному регламенту по </w:t>
      </w:r>
      <w:r w:rsidRPr="00D67917">
        <w:rPr>
          <w:rFonts w:ascii="Times New Roman" w:eastAsia="Times New Roman" w:hAnsi="Times New Roman" w:cs="Times New Roman"/>
          <w:bCs/>
          <w:sz w:val="24"/>
          <w:szCs w:val="24"/>
          <w:lang w:eastAsia="ru-RU"/>
        </w:rPr>
        <w:t xml:space="preserve"> предоставлению муниципальной функции "Осуществление  муниципального жилищного контроля на территории муниципального образования поселок Уренгой"</w:t>
      </w:r>
    </w:p>
    <w:p w:rsidR="00D67917" w:rsidRPr="00D67917" w:rsidRDefault="00D67917" w:rsidP="00D67917">
      <w:pPr>
        <w:spacing w:after="0" w:line="240" w:lineRule="auto"/>
        <w:ind w:firstLine="709"/>
        <w:jc w:val="right"/>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b/>
          <w:bCs/>
          <w:color w:val="26282F"/>
          <w:sz w:val="24"/>
          <w:szCs w:val="24"/>
          <w:lang w:eastAsia="ru-RU"/>
        </w:rPr>
        <w:t>ПРЕДПИСАНИЕ № ______ от «_____№ __________ 20___ г.</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Выдано:</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(официальное наименование юридического лица, индивидуального предпринимателя, Ф.И.О., </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паспортные данные физического лица - нарушителя)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Категория нарушителя: _____________________________________________________</w:t>
      </w:r>
    </w:p>
    <w:p w:rsidR="00D67917" w:rsidRPr="00D67917" w:rsidRDefault="00D67917" w:rsidP="00D67917">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(указать отношение к объекту проверки: собственник, управляющий  жилфондом, арендатор, подрядчик по ТО и ремонту, поставщик  коммунальных услуг, подрядчик по строительству, физическое лицо, прочие)</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По результатам:</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(наименование мероприятия (плановая либо внеплановая проверка), основание (реквизиты приказа)</w:t>
      </w:r>
    </w:p>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Наименование и адрес объекта проверки: 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Владелец объекта проверки:</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Основной подрядчик по техническому обслуживанию и ремонту объекта</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проверки: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Паспортные данные объекта проверки:</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Год ввода в эксплуатацию: 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Этажность: 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Количество секций: 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Серия проекта: 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Общая площадь (кв.м.): 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(здания)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Материал стен - _______________________, кровли - 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фундаментов - _________________, фасада - 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Содержание нарушения, основание выдачи предписания, сроки устранения нарушения</w:t>
      </w:r>
    </w:p>
    <w:p w:rsidR="00D67917" w:rsidRPr="00D67917" w:rsidRDefault="00D67917" w:rsidP="00D67917">
      <w:pPr>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3004"/>
        <w:gridCol w:w="2227"/>
        <w:gridCol w:w="1990"/>
        <w:gridCol w:w="1973"/>
      </w:tblGrid>
      <w:tr w:rsidR="00D67917" w:rsidRPr="00D67917" w:rsidTr="00D67917">
        <w:tc>
          <w:tcPr>
            <w:tcW w:w="540"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№п/п</w:t>
            </w:r>
          </w:p>
        </w:tc>
        <w:tc>
          <w:tcPr>
            <w:tcW w:w="3004"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Установленные нарушения (описание, местоположение)</w:t>
            </w:r>
          </w:p>
        </w:tc>
        <w:tc>
          <w:tcPr>
            <w:tcW w:w="2227"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Нормативный (правовой) акт, закрепляющий нарушенную норму (реквизиты, </w:t>
            </w:r>
            <w:r w:rsidRPr="00D67917">
              <w:rPr>
                <w:rFonts w:ascii="Times New Roman" w:eastAsia="Times New Roman" w:hAnsi="Times New Roman" w:cs="Times New Roman"/>
                <w:sz w:val="24"/>
                <w:szCs w:val="24"/>
                <w:lang w:eastAsia="ru-RU"/>
              </w:rPr>
              <w:lastRenderedPageBreak/>
              <w:t>статья, пункт)</w:t>
            </w:r>
          </w:p>
        </w:tc>
        <w:tc>
          <w:tcPr>
            <w:tcW w:w="1990"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 xml:space="preserve">Предписание (мероприятия, подлежащие исполнению в </w:t>
            </w:r>
            <w:r w:rsidRPr="00D67917">
              <w:rPr>
                <w:rFonts w:ascii="Times New Roman" w:eastAsia="Times New Roman" w:hAnsi="Times New Roman" w:cs="Times New Roman"/>
                <w:sz w:val="24"/>
                <w:szCs w:val="24"/>
                <w:lang w:eastAsia="ru-RU"/>
              </w:rPr>
              <w:lastRenderedPageBreak/>
              <w:t>целях устранения причин и последствий допущенных нарушений)</w:t>
            </w:r>
          </w:p>
        </w:tc>
        <w:tc>
          <w:tcPr>
            <w:tcW w:w="1973"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Сроки исполнения предписания</w:t>
            </w:r>
          </w:p>
        </w:tc>
      </w:tr>
      <w:tr w:rsidR="00D67917" w:rsidRPr="00D67917" w:rsidTr="00D67917">
        <w:tc>
          <w:tcPr>
            <w:tcW w:w="540"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lastRenderedPageBreak/>
              <w:t>1</w:t>
            </w:r>
          </w:p>
        </w:tc>
        <w:tc>
          <w:tcPr>
            <w:tcW w:w="3004"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2</w:t>
            </w:r>
          </w:p>
        </w:tc>
        <w:tc>
          <w:tcPr>
            <w:tcW w:w="2227"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3</w:t>
            </w:r>
          </w:p>
        </w:tc>
        <w:tc>
          <w:tcPr>
            <w:tcW w:w="1990"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4</w:t>
            </w:r>
          </w:p>
        </w:tc>
        <w:tc>
          <w:tcPr>
            <w:tcW w:w="1973" w:type="dxa"/>
            <w:tcBorders>
              <w:top w:val="single" w:sz="4" w:space="0" w:color="auto"/>
              <w:left w:val="single" w:sz="4" w:space="0" w:color="auto"/>
              <w:bottom w:val="single" w:sz="4" w:space="0" w:color="auto"/>
              <w:right w:val="single" w:sz="4" w:space="0" w:color="auto"/>
            </w:tcBorders>
            <w:hideMark/>
          </w:tcPr>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5</w:t>
            </w:r>
          </w:p>
        </w:tc>
      </w:tr>
      <w:tr w:rsidR="00D67917" w:rsidRPr="00D67917" w:rsidTr="00D67917">
        <w:tc>
          <w:tcPr>
            <w:tcW w:w="540"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3004"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990"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D67917" w:rsidRPr="00D67917" w:rsidTr="00D67917">
        <w:tc>
          <w:tcPr>
            <w:tcW w:w="540"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3004"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990"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Предписание обязательно для исполнения.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Информация об исполнении предписания представляется в орган</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муниципального жилищного контроля ________________________________________,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 xml:space="preserve">             (наименование муниципального образования)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выдавшего предписание.</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Непредставление указанной информации в установленный срок рассматривается как невыполнение предписания.</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При неисполнении в срок предписания нарушители будут привлечены к административной ответственности в соответствии с Кодексом Российской Федерации об административных правонарушениях.</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Предписание выдал:</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________________________________   ________________      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4"/>
          <w:szCs w:val="24"/>
          <w:lang w:eastAsia="ru-RU"/>
        </w:rPr>
        <w:t xml:space="preserve">                                д</w:t>
      </w:r>
      <w:r w:rsidRPr="00D67917">
        <w:rPr>
          <w:rFonts w:ascii="Times New Roman" w:eastAsia="Times New Roman" w:hAnsi="Times New Roman" w:cs="Times New Roman"/>
          <w:sz w:val="20"/>
          <w:szCs w:val="20"/>
          <w:lang w:eastAsia="ru-RU"/>
        </w:rPr>
        <w:t>олжность                                           подпись, м.п.                         Ф.И.О.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Принимали участие:</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   ________________      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4"/>
          <w:szCs w:val="24"/>
          <w:lang w:eastAsia="ru-RU"/>
        </w:rPr>
        <w:t xml:space="preserve">                                д</w:t>
      </w:r>
      <w:r w:rsidRPr="00D67917">
        <w:rPr>
          <w:rFonts w:ascii="Times New Roman" w:eastAsia="Times New Roman" w:hAnsi="Times New Roman" w:cs="Times New Roman"/>
          <w:sz w:val="20"/>
          <w:szCs w:val="20"/>
          <w:lang w:eastAsia="ru-RU"/>
        </w:rPr>
        <w:t>олжность                                  подпись, м.п.                         Ф.И.О.</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   ________________      _____________________</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4"/>
          <w:szCs w:val="24"/>
          <w:lang w:eastAsia="ru-RU"/>
        </w:rPr>
        <w:t xml:space="preserve">                                д</w:t>
      </w:r>
      <w:r w:rsidRPr="00D67917">
        <w:rPr>
          <w:rFonts w:ascii="Times New Roman" w:eastAsia="Times New Roman" w:hAnsi="Times New Roman" w:cs="Times New Roman"/>
          <w:sz w:val="20"/>
          <w:szCs w:val="20"/>
          <w:lang w:eastAsia="ru-RU"/>
        </w:rPr>
        <w:t>олжность                                           подпись, м.п.                         Ф.И.О.</w:t>
      </w:r>
    </w:p>
    <w:p w:rsidR="00D67917" w:rsidRPr="00D67917" w:rsidRDefault="00D67917" w:rsidP="00D67917">
      <w:pPr>
        <w:spacing w:after="0" w:line="240" w:lineRule="auto"/>
        <w:ind w:firstLine="709"/>
        <w:rPr>
          <w:rFonts w:ascii="Times New Roman" w:eastAsia="Times New Roman" w:hAnsi="Times New Roman" w:cs="Times New Roman"/>
          <w:sz w:val="24"/>
          <w:szCs w:val="24"/>
          <w:lang w:eastAsia="ru-RU"/>
        </w:rPr>
      </w:pP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Предписание вручено:</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D67917">
        <w:rPr>
          <w:rFonts w:ascii="Times New Roman" w:eastAsia="Times New Roman" w:hAnsi="Times New Roman" w:cs="Times New Roman"/>
          <w:sz w:val="20"/>
          <w:szCs w:val="20"/>
          <w:lang w:eastAsia="ru-RU"/>
        </w:rPr>
        <w:t>(дата, способ передачи (лично руководителю, через представителя, отправлено почтой, лично))</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 xml:space="preserve">     </w:t>
      </w:r>
    </w:p>
    <w:p w:rsidR="00D67917" w:rsidRPr="00D67917" w:rsidRDefault="00D67917" w:rsidP="00D67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Замечания по предписанию:</w:t>
      </w:r>
    </w:p>
    <w:p w:rsidR="00D67917" w:rsidRPr="00D67917" w:rsidRDefault="00D67917" w:rsidP="00D679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widowControl w:val="0"/>
        <w:autoSpaceDE w:val="0"/>
        <w:autoSpaceDN w:val="0"/>
        <w:adjustRightInd w:val="0"/>
        <w:spacing w:after="0" w:line="240" w:lineRule="auto"/>
        <w:jc w:val="both"/>
        <w:rPr>
          <w:rFonts w:ascii="Courier New" w:eastAsia="Times New Roman" w:hAnsi="Courier New" w:cs="Courier New"/>
          <w:lang w:eastAsia="ru-RU"/>
        </w:rPr>
      </w:pPr>
      <w:r w:rsidRPr="00D67917">
        <w:rPr>
          <w:rFonts w:ascii="Times New Roman" w:eastAsia="Times New Roman" w:hAnsi="Times New Roman" w:cs="Times New Roman"/>
          <w:sz w:val="24"/>
          <w:szCs w:val="24"/>
          <w:lang w:eastAsia="ru-RU"/>
        </w:rPr>
        <w:t>__________________________________________________________________________</w:t>
      </w:r>
    </w:p>
    <w:p w:rsidR="00D67917" w:rsidRPr="00D67917" w:rsidRDefault="00D67917" w:rsidP="00D67917">
      <w:pPr>
        <w:spacing w:after="0" w:line="240" w:lineRule="auto"/>
        <w:ind w:firstLine="709"/>
        <w:jc w:val="both"/>
        <w:rPr>
          <w:rFonts w:ascii="Times New Roman" w:eastAsia="Times New Roman" w:hAnsi="Times New Roman" w:cs="Times New Roman"/>
          <w:sz w:val="24"/>
          <w:szCs w:val="24"/>
          <w:lang w:eastAsia="ru-RU"/>
        </w:rPr>
      </w:pPr>
    </w:p>
    <w:p w:rsidR="00D67917" w:rsidRPr="00D67917" w:rsidRDefault="00D67917" w:rsidP="00D67917">
      <w:pPr>
        <w:spacing w:after="0" w:line="240" w:lineRule="auto"/>
        <w:jc w:val="both"/>
        <w:rPr>
          <w:rFonts w:ascii="Times New Roman" w:eastAsia="Times New Roman" w:hAnsi="Times New Roman" w:cs="Times New Roman"/>
          <w:sz w:val="20"/>
          <w:szCs w:val="20"/>
          <w:lang w:eastAsia="ru-RU"/>
        </w:rPr>
      </w:pPr>
    </w:p>
    <w:p w:rsidR="00E43477" w:rsidRDefault="00E43477">
      <w:bookmarkStart w:id="134" w:name="_GoBack"/>
      <w:bookmarkEnd w:id="134"/>
    </w:p>
    <w:sectPr w:rsidR="00E43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AC"/>
    <w:rsid w:val="007A4FC9"/>
    <w:rsid w:val="00B676AC"/>
    <w:rsid w:val="00D67917"/>
    <w:rsid w:val="00E4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7917"/>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917"/>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D67917"/>
  </w:style>
  <w:style w:type="character" w:styleId="a3">
    <w:name w:val="Hyperlink"/>
    <w:semiHidden/>
    <w:unhideWhenUsed/>
    <w:rsid w:val="00D67917"/>
    <w:rPr>
      <w:color w:val="0000FF"/>
      <w:u w:val="single"/>
    </w:rPr>
  </w:style>
  <w:style w:type="character" w:styleId="a4">
    <w:name w:val="FollowedHyperlink"/>
    <w:basedOn w:val="a0"/>
    <w:uiPriority w:val="99"/>
    <w:semiHidden/>
    <w:unhideWhenUsed/>
    <w:rsid w:val="00D67917"/>
    <w:rPr>
      <w:color w:val="800080" w:themeColor="followedHyperlink"/>
      <w:u w:val="single"/>
    </w:rPr>
  </w:style>
  <w:style w:type="paragraph" w:styleId="a5">
    <w:name w:val="header"/>
    <w:basedOn w:val="a"/>
    <w:link w:val="a6"/>
    <w:uiPriority w:val="99"/>
    <w:semiHidden/>
    <w:unhideWhenUsed/>
    <w:rsid w:val="00D679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semiHidden/>
    <w:rsid w:val="00D67917"/>
    <w:rPr>
      <w:rFonts w:ascii="Times New Roman" w:eastAsia="Times New Roman" w:hAnsi="Times New Roman" w:cs="Times New Roman"/>
      <w:sz w:val="24"/>
      <w:szCs w:val="24"/>
      <w:lang w:val="x-none" w:eastAsia="x-none"/>
    </w:rPr>
  </w:style>
  <w:style w:type="paragraph" w:styleId="a7">
    <w:name w:val="footer"/>
    <w:basedOn w:val="a"/>
    <w:link w:val="a8"/>
    <w:uiPriority w:val="99"/>
    <w:semiHidden/>
    <w:unhideWhenUsed/>
    <w:rsid w:val="00D679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D67917"/>
    <w:rPr>
      <w:rFonts w:ascii="Times New Roman" w:eastAsia="Times New Roman" w:hAnsi="Times New Roman" w:cs="Times New Roman"/>
      <w:sz w:val="24"/>
      <w:szCs w:val="24"/>
      <w:lang w:eastAsia="ru-RU"/>
    </w:rPr>
  </w:style>
  <w:style w:type="paragraph" w:styleId="a9">
    <w:name w:val="Title"/>
    <w:basedOn w:val="a"/>
    <w:link w:val="aa"/>
    <w:qFormat/>
    <w:rsid w:val="00D67917"/>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D67917"/>
    <w:rPr>
      <w:rFonts w:ascii="Times New Roman" w:eastAsia="Times New Roman" w:hAnsi="Times New Roman" w:cs="Times New Roman"/>
      <w:sz w:val="28"/>
      <w:szCs w:val="20"/>
      <w:lang w:eastAsia="ru-RU"/>
    </w:rPr>
  </w:style>
  <w:style w:type="paragraph" w:styleId="ab">
    <w:name w:val="Balloon Text"/>
    <w:basedOn w:val="a"/>
    <w:link w:val="ac"/>
    <w:semiHidden/>
    <w:unhideWhenUsed/>
    <w:rsid w:val="00D67917"/>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semiHidden/>
    <w:rsid w:val="00D67917"/>
    <w:rPr>
      <w:rFonts w:ascii="Tahoma" w:eastAsia="Times New Roman" w:hAnsi="Tahoma" w:cs="Times New Roman"/>
      <w:sz w:val="16"/>
      <w:szCs w:val="16"/>
      <w:lang w:val="x-none" w:eastAsia="x-none"/>
    </w:rPr>
  </w:style>
  <w:style w:type="paragraph" w:customStyle="1" w:styleId="ConsPlusNonformat">
    <w:name w:val="ConsPlusNonformat"/>
    <w:uiPriority w:val="99"/>
    <w:rsid w:val="00D679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6791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6791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TimesNewRoman14">
    <w:name w:val="Times New Roman 14 пт Знак"/>
    <w:link w:val="TimesNewRoman140"/>
    <w:locked/>
    <w:rsid w:val="00D67917"/>
    <w:rPr>
      <w:rFonts w:ascii="Times New Roman" w:eastAsia="Times New Roman" w:hAnsi="Times New Roman" w:cs="Arial"/>
      <w:sz w:val="28"/>
      <w:szCs w:val="20"/>
      <w:lang w:eastAsia="ru-RU"/>
    </w:rPr>
  </w:style>
  <w:style w:type="paragraph" w:customStyle="1" w:styleId="TimesNewRoman140">
    <w:name w:val="Times New Roman 14 пт"/>
    <w:link w:val="TimesNewRoman14"/>
    <w:rsid w:val="00D67917"/>
    <w:pPr>
      <w:spacing w:after="0" w:line="240" w:lineRule="auto"/>
    </w:pPr>
    <w:rPr>
      <w:rFonts w:ascii="Times New Roman" w:eastAsia="Times New Roman" w:hAnsi="Times New Roman" w:cs="Arial"/>
      <w:sz w:val="28"/>
      <w:szCs w:val="20"/>
      <w:lang w:eastAsia="ru-RU"/>
    </w:rPr>
  </w:style>
  <w:style w:type="paragraph" w:customStyle="1" w:styleId="ad">
    <w:name w:val="Знак Знак Знак Знак"/>
    <w:basedOn w:val="a"/>
    <w:rsid w:val="00D6791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
    <w:name w:val="Char Char"/>
    <w:basedOn w:val="a"/>
    <w:autoRedefine/>
    <w:rsid w:val="00D67917"/>
    <w:pPr>
      <w:spacing w:after="160" w:line="240" w:lineRule="exact"/>
    </w:pPr>
    <w:rPr>
      <w:rFonts w:ascii="Times New Roman" w:eastAsia="Times New Roman" w:hAnsi="Times New Roman" w:cs="Times New Roman"/>
      <w:sz w:val="28"/>
      <w:szCs w:val="20"/>
      <w:lang w:val="en-US"/>
    </w:rPr>
  </w:style>
  <w:style w:type="paragraph" w:customStyle="1" w:styleId="ae">
    <w:name w:val="Таблицы (моноширинный)"/>
    <w:basedOn w:val="a"/>
    <w:next w:val="a"/>
    <w:uiPriority w:val="99"/>
    <w:rsid w:val="00D6791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
    <w:name w:val="Прижатый влево"/>
    <w:basedOn w:val="a"/>
    <w:next w:val="a"/>
    <w:uiPriority w:val="99"/>
    <w:rsid w:val="00D6791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Нормальный (таблица)"/>
    <w:basedOn w:val="a"/>
    <w:next w:val="a"/>
    <w:uiPriority w:val="99"/>
    <w:rsid w:val="00D67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Дата постановления"/>
    <w:basedOn w:val="a"/>
    <w:next w:val="a"/>
    <w:rsid w:val="00D67917"/>
    <w:pPr>
      <w:tabs>
        <w:tab w:val="left" w:pos="7796"/>
      </w:tabs>
      <w:spacing w:before="120" w:after="0" w:line="240" w:lineRule="auto"/>
      <w:jc w:val="center"/>
    </w:pPr>
    <w:rPr>
      <w:rFonts w:ascii="Times New Roman" w:eastAsia="Times New Roman" w:hAnsi="Times New Roman" w:cs="Times New Roman"/>
      <w:sz w:val="24"/>
      <w:szCs w:val="20"/>
      <w:lang w:eastAsia="ru-RU"/>
    </w:rPr>
  </w:style>
  <w:style w:type="character" w:customStyle="1" w:styleId="af2">
    <w:name w:val="Гипертекстовая ссылка"/>
    <w:uiPriority w:val="99"/>
    <w:rsid w:val="00D67917"/>
    <w:rPr>
      <w:b/>
      <w:bCs/>
      <w:color w:val="106BBE"/>
      <w:sz w:val="26"/>
      <w:szCs w:val="26"/>
    </w:rPr>
  </w:style>
  <w:style w:type="character" w:customStyle="1" w:styleId="af3">
    <w:name w:val="Цветовое выделение"/>
    <w:uiPriority w:val="99"/>
    <w:rsid w:val="00D67917"/>
    <w:rPr>
      <w:b/>
      <w:bCs/>
      <w:color w:val="26282F"/>
      <w:sz w:val="26"/>
      <w:szCs w:val="26"/>
    </w:rPr>
  </w:style>
  <w:style w:type="character" w:customStyle="1" w:styleId="af4">
    <w:name w:val="Сравнение редакций. Добавленный фрагмент"/>
    <w:uiPriority w:val="99"/>
    <w:rsid w:val="00D67917"/>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7917"/>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917"/>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D67917"/>
  </w:style>
  <w:style w:type="character" w:styleId="a3">
    <w:name w:val="Hyperlink"/>
    <w:semiHidden/>
    <w:unhideWhenUsed/>
    <w:rsid w:val="00D67917"/>
    <w:rPr>
      <w:color w:val="0000FF"/>
      <w:u w:val="single"/>
    </w:rPr>
  </w:style>
  <w:style w:type="character" w:styleId="a4">
    <w:name w:val="FollowedHyperlink"/>
    <w:basedOn w:val="a0"/>
    <w:uiPriority w:val="99"/>
    <w:semiHidden/>
    <w:unhideWhenUsed/>
    <w:rsid w:val="00D67917"/>
    <w:rPr>
      <w:color w:val="800080" w:themeColor="followedHyperlink"/>
      <w:u w:val="single"/>
    </w:rPr>
  </w:style>
  <w:style w:type="paragraph" w:styleId="a5">
    <w:name w:val="header"/>
    <w:basedOn w:val="a"/>
    <w:link w:val="a6"/>
    <w:uiPriority w:val="99"/>
    <w:semiHidden/>
    <w:unhideWhenUsed/>
    <w:rsid w:val="00D679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semiHidden/>
    <w:rsid w:val="00D67917"/>
    <w:rPr>
      <w:rFonts w:ascii="Times New Roman" w:eastAsia="Times New Roman" w:hAnsi="Times New Roman" w:cs="Times New Roman"/>
      <w:sz w:val="24"/>
      <w:szCs w:val="24"/>
      <w:lang w:val="x-none" w:eastAsia="x-none"/>
    </w:rPr>
  </w:style>
  <w:style w:type="paragraph" w:styleId="a7">
    <w:name w:val="footer"/>
    <w:basedOn w:val="a"/>
    <w:link w:val="a8"/>
    <w:uiPriority w:val="99"/>
    <w:semiHidden/>
    <w:unhideWhenUsed/>
    <w:rsid w:val="00D679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D67917"/>
    <w:rPr>
      <w:rFonts w:ascii="Times New Roman" w:eastAsia="Times New Roman" w:hAnsi="Times New Roman" w:cs="Times New Roman"/>
      <w:sz w:val="24"/>
      <w:szCs w:val="24"/>
      <w:lang w:eastAsia="ru-RU"/>
    </w:rPr>
  </w:style>
  <w:style w:type="paragraph" w:styleId="a9">
    <w:name w:val="Title"/>
    <w:basedOn w:val="a"/>
    <w:link w:val="aa"/>
    <w:qFormat/>
    <w:rsid w:val="00D67917"/>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D67917"/>
    <w:rPr>
      <w:rFonts w:ascii="Times New Roman" w:eastAsia="Times New Roman" w:hAnsi="Times New Roman" w:cs="Times New Roman"/>
      <w:sz w:val="28"/>
      <w:szCs w:val="20"/>
      <w:lang w:eastAsia="ru-RU"/>
    </w:rPr>
  </w:style>
  <w:style w:type="paragraph" w:styleId="ab">
    <w:name w:val="Balloon Text"/>
    <w:basedOn w:val="a"/>
    <w:link w:val="ac"/>
    <w:semiHidden/>
    <w:unhideWhenUsed/>
    <w:rsid w:val="00D67917"/>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semiHidden/>
    <w:rsid w:val="00D67917"/>
    <w:rPr>
      <w:rFonts w:ascii="Tahoma" w:eastAsia="Times New Roman" w:hAnsi="Tahoma" w:cs="Times New Roman"/>
      <w:sz w:val="16"/>
      <w:szCs w:val="16"/>
      <w:lang w:val="x-none" w:eastAsia="x-none"/>
    </w:rPr>
  </w:style>
  <w:style w:type="paragraph" w:customStyle="1" w:styleId="ConsPlusNonformat">
    <w:name w:val="ConsPlusNonformat"/>
    <w:uiPriority w:val="99"/>
    <w:rsid w:val="00D679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6791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6791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TimesNewRoman14">
    <w:name w:val="Times New Roman 14 пт Знак"/>
    <w:link w:val="TimesNewRoman140"/>
    <w:locked/>
    <w:rsid w:val="00D67917"/>
    <w:rPr>
      <w:rFonts w:ascii="Times New Roman" w:eastAsia="Times New Roman" w:hAnsi="Times New Roman" w:cs="Arial"/>
      <w:sz w:val="28"/>
      <w:szCs w:val="20"/>
      <w:lang w:eastAsia="ru-RU"/>
    </w:rPr>
  </w:style>
  <w:style w:type="paragraph" w:customStyle="1" w:styleId="TimesNewRoman140">
    <w:name w:val="Times New Roman 14 пт"/>
    <w:link w:val="TimesNewRoman14"/>
    <w:rsid w:val="00D67917"/>
    <w:pPr>
      <w:spacing w:after="0" w:line="240" w:lineRule="auto"/>
    </w:pPr>
    <w:rPr>
      <w:rFonts w:ascii="Times New Roman" w:eastAsia="Times New Roman" w:hAnsi="Times New Roman" w:cs="Arial"/>
      <w:sz w:val="28"/>
      <w:szCs w:val="20"/>
      <w:lang w:eastAsia="ru-RU"/>
    </w:rPr>
  </w:style>
  <w:style w:type="paragraph" w:customStyle="1" w:styleId="ad">
    <w:name w:val="Знак Знак Знак Знак"/>
    <w:basedOn w:val="a"/>
    <w:rsid w:val="00D6791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
    <w:name w:val="Char Char"/>
    <w:basedOn w:val="a"/>
    <w:autoRedefine/>
    <w:rsid w:val="00D67917"/>
    <w:pPr>
      <w:spacing w:after="160" w:line="240" w:lineRule="exact"/>
    </w:pPr>
    <w:rPr>
      <w:rFonts w:ascii="Times New Roman" w:eastAsia="Times New Roman" w:hAnsi="Times New Roman" w:cs="Times New Roman"/>
      <w:sz w:val="28"/>
      <w:szCs w:val="20"/>
      <w:lang w:val="en-US"/>
    </w:rPr>
  </w:style>
  <w:style w:type="paragraph" w:customStyle="1" w:styleId="ae">
    <w:name w:val="Таблицы (моноширинный)"/>
    <w:basedOn w:val="a"/>
    <w:next w:val="a"/>
    <w:uiPriority w:val="99"/>
    <w:rsid w:val="00D6791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
    <w:name w:val="Прижатый влево"/>
    <w:basedOn w:val="a"/>
    <w:next w:val="a"/>
    <w:uiPriority w:val="99"/>
    <w:rsid w:val="00D6791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Нормальный (таблица)"/>
    <w:basedOn w:val="a"/>
    <w:next w:val="a"/>
    <w:uiPriority w:val="99"/>
    <w:rsid w:val="00D67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Дата постановления"/>
    <w:basedOn w:val="a"/>
    <w:next w:val="a"/>
    <w:rsid w:val="00D67917"/>
    <w:pPr>
      <w:tabs>
        <w:tab w:val="left" w:pos="7796"/>
      </w:tabs>
      <w:spacing w:before="120" w:after="0" w:line="240" w:lineRule="auto"/>
      <w:jc w:val="center"/>
    </w:pPr>
    <w:rPr>
      <w:rFonts w:ascii="Times New Roman" w:eastAsia="Times New Roman" w:hAnsi="Times New Roman" w:cs="Times New Roman"/>
      <w:sz w:val="24"/>
      <w:szCs w:val="20"/>
      <w:lang w:eastAsia="ru-RU"/>
    </w:rPr>
  </w:style>
  <w:style w:type="character" w:customStyle="1" w:styleId="af2">
    <w:name w:val="Гипертекстовая ссылка"/>
    <w:uiPriority w:val="99"/>
    <w:rsid w:val="00D67917"/>
    <w:rPr>
      <w:b/>
      <w:bCs/>
      <w:color w:val="106BBE"/>
      <w:sz w:val="26"/>
      <w:szCs w:val="26"/>
    </w:rPr>
  </w:style>
  <w:style w:type="character" w:customStyle="1" w:styleId="af3">
    <w:name w:val="Цветовое выделение"/>
    <w:uiPriority w:val="99"/>
    <w:rsid w:val="00D67917"/>
    <w:rPr>
      <w:b/>
      <w:bCs/>
      <w:color w:val="26282F"/>
      <w:sz w:val="26"/>
      <w:szCs w:val="26"/>
    </w:rPr>
  </w:style>
  <w:style w:type="character" w:customStyle="1" w:styleId="af4">
    <w:name w:val="Сравнение редакций. Добавленный фрагмент"/>
    <w:uiPriority w:val="99"/>
    <w:rsid w:val="00D67917"/>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561E966C0EE3DCEDB93542CF705CFF1697429F058A7082317CC5F328e4Z0N" TargetMode="External"/><Relationship Id="rId13" Type="http://schemas.openxmlformats.org/officeDocument/2006/relationships/hyperlink" Target="http://www.pgu-yamal.ru" TargetMode="External"/><Relationship Id="rId18" Type="http://schemas.openxmlformats.org/officeDocument/2006/relationships/hyperlink" Target="garantF1://12084522.54" TargetMode="External"/><Relationship Id="rId26" Type="http://schemas.openxmlformats.org/officeDocument/2006/relationships/hyperlink" Target="consultantplus://offline/ref=6BD8B745E1CE5011612F61225A8DB48C6E8791C2232102BA16918CA44FE64C22BCF3BAA30EzAL1M" TargetMode="External"/><Relationship Id="rId3" Type="http://schemas.openxmlformats.org/officeDocument/2006/relationships/settings" Target="settings.xml"/><Relationship Id="rId21" Type="http://schemas.openxmlformats.org/officeDocument/2006/relationships/hyperlink" Target="consultantplus://offline/ref=AFE90302406F58C1A456156FC13ECE88E4A3C498FBB40CC7B9BBA1C7665ED68E09286DFAA6B20BAEpEi1O" TargetMode="External"/><Relationship Id="rId7" Type="http://schemas.openxmlformats.org/officeDocument/2006/relationships/hyperlink" Target="consultantplus://offline/ref=3A54273F6914B5D86E097CFD4F9BEB982683E7FE3A181E1B4C51F68F884523B764E6E66AE59544FBu4oCN" TargetMode="External"/><Relationship Id="rId12" Type="http://schemas.openxmlformats.org/officeDocument/2006/relationships/hyperlink" Target="http://www.mo-urengoy.ru" TargetMode="External"/><Relationship Id="rId17" Type="http://schemas.openxmlformats.org/officeDocument/2006/relationships/hyperlink" Target="garantF1://12084522.54" TargetMode="External"/><Relationship Id="rId25" Type="http://schemas.openxmlformats.org/officeDocument/2006/relationships/hyperlink" Target="consultantplus://offline/ref=AFE90302406F58C1A456156FC13ECE88E4A3C498FBB40CC7B9BBA1C7665ED68E09286DF9A6B3p0iDO" TargetMode="External"/><Relationship Id="rId2" Type="http://schemas.microsoft.com/office/2007/relationships/stylesWithEffects" Target="stylesWithEffects.xml"/><Relationship Id="rId16" Type="http://schemas.openxmlformats.org/officeDocument/2006/relationships/hyperlink" Target="consultantplus://offline/ref=A328A0B79CF962E727EA5A37E63B48C4CD2C7321C2B903564DCF3FD0DC3235D6CB3460848B8C6687bCuEK" TargetMode="External"/><Relationship Id="rId20" Type="http://schemas.openxmlformats.org/officeDocument/2006/relationships/hyperlink" Target="consultantplus://offline/ref=FBF8AEA55C178BD3EE46E5BAF9C4D1481A348CC01756D60D127FCE074E4335857B14D5C74DC3CFwAJ8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3561E966C0EE3DCEDB93542CF705CFF16954098068D7082317CC5F328e4Z0N" TargetMode="External"/><Relationship Id="rId11" Type="http://schemas.openxmlformats.org/officeDocument/2006/relationships/hyperlink" Target="http://www.mo-urengoy.ru" TargetMode="External"/><Relationship Id="rId24" Type="http://schemas.openxmlformats.org/officeDocument/2006/relationships/hyperlink" Target="consultantplus://offline/ref=AFE90302406F58C1A456156FC13ECE88E4A3C498FBB40CC7B9BBA1C7665ED68E09286DF9A6B3p0iFO" TargetMode="External"/><Relationship Id="rId5" Type="http://schemas.openxmlformats.org/officeDocument/2006/relationships/hyperlink" Target="consultantplus://offline/ref=53561E966C0EE3DCEDB93542CF705CFF1696449E038E7082317CC5F3284088E910967628eCZ5N" TargetMode="External"/><Relationship Id="rId15" Type="http://schemas.openxmlformats.org/officeDocument/2006/relationships/hyperlink" Target="file:///\\Adm08\&#1086;&#1073;&#1084;&#1077;&#1085;\&#1057;&#1084;&#1086;&#1083;&#1100;&#1085;&#1080;&#1082;&#1086;&#1074;&#1072;\&#1087;&#1086;&#1089;&#1090;&#1072;&#1085;&#1086;&#1074;&#1083;&#1077;&#1085;&#1080;&#1103;%20&#1085;&#1072;%20&#1089;&#1072;&#1081;&#1090;\&#1055;&#1086;&#1089;&#1090;&#1072;&#1085;&#1086;&#1074;&#1083;&#1077;&#1085;&#1080;&#1077;%20&#1086;&#1090;30.12.2016%20&#8470;291\&#1087;&#1086;&#1089;&#1090;&#1072;&#1085;&#1086;&#1074;&#1083;&#1077;&#1085;&#1080;&#1077;.docx" TargetMode="External"/><Relationship Id="rId23" Type="http://schemas.openxmlformats.org/officeDocument/2006/relationships/hyperlink" Target="consultantplus://offline/ref=AFE90302406F58C1A456156FC13ECE88E4A3C498FBB40CC7B9BBA1C7665ED68E09286DFAA6B20BAEpEi9O" TargetMode="External"/><Relationship Id="rId28" Type="http://schemas.openxmlformats.org/officeDocument/2006/relationships/hyperlink" Target="garantF1://12084522.21" TargetMode="External"/><Relationship Id="rId10" Type="http://schemas.openxmlformats.org/officeDocument/2006/relationships/hyperlink" Target="mailto:SVShihaleva@mo-urengoy.ru" TargetMode="External"/><Relationship Id="rId19"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consultantplus://offline/ref=1083A65421BA281CFEBBDE91CB4EFC23F87583CF81BDC0B09BB040F36BB6CB1D5CBDA263BA460BN26EG" TargetMode="External"/><Relationship Id="rId14" Type="http://schemas.openxmlformats.org/officeDocument/2006/relationships/hyperlink" Target="http://www.mo-urengoy.ru" TargetMode="External"/><Relationship Id="rId22" Type="http://schemas.openxmlformats.org/officeDocument/2006/relationships/hyperlink" Target="consultantplus://offline/ref=AFE90302406F58C1A456156FC13ECE88E4A3C498FBB40CC7B9BBA1C7665ED68E09286DFAA6B20BAEpEi6O" TargetMode="External"/><Relationship Id="rId27" Type="http://schemas.openxmlformats.org/officeDocument/2006/relationships/hyperlink" Target="file:///\\Adm08\&#1086;&#1073;&#1084;&#1077;&#1085;\&#1057;&#1084;&#1086;&#1083;&#1100;&#1085;&#1080;&#1082;&#1086;&#1074;&#1072;\&#1087;&#1086;&#1089;&#1090;&#1072;&#1085;&#1086;&#1074;&#1083;&#1077;&#1085;&#1080;&#1103;%20&#1085;&#1072;%20&#1089;&#1072;&#1081;&#1090;\&#1055;&#1086;&#1089;&#1090;&#1072;&#1085;&#1086;&#1074;&#1083;&#1077;&#1085;&#1080;&#1077;%20&#1086;&#1090;30.12.2016%20&#8470;291\&#1087;&#1086;&#1089;&#1090;&#1072;&#1085;&#1086;&#1074;&#1083;&#1077;&#1085;&#1080;&#1077;.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20390</Words>
  <Characters>116224</Characters>
  <Application>Microsoft Office Word</Application>
  <DocSecurity>0</DocSecurity>
  <Lines>968</Lines>
  <Paragraphs>272</Paragraphs>
  <ScaleCrop>false</ScaleCrop>
  <Company/>
  <LinksUpToDate>false</LinksUpToDate>
  <CharactersWithSpaces>136342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ADM56</dc:creator>
  <cp:keywords/>
  <dc:description/>
  <cp:lastModifiedBy>ADM56</cp:lastModifiedBy>
  <cp:revision>2</cp:revision>
  <dcterms:created xsi:type="dcterms:W3CDTF">2017-01-13T11:17:00Z</dcterms:created>
  <dcterms:modified xsi:type="dcterms:W3CDTF">2017-01-13T11:17:00Z</dcterms:modified>
</cp:coreProperties>
</file>