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2A" w:rsidRDefault="00D3172A" w:rsidP="00D3172A">
      <w:pPr>
        <w:spacing w:after="0"/>
        <w:ind w:left="5954" w:right="-284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D3172A" w:rsidRDefault="00D3172A" w:rsidP="00D3172A">
      <w:pPr>
        <w:spacing w:after="0"/>
        <w:ind w:left="5954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D3172A" w:rsidRPr="00EF4DFD" w:rsidRDefault="00D3172A" w:rsidP="00D3172A">
      <w:pPr>
        <w:spacing w:after="0"/>
        <w:ind w:left="5954" w:right="-284"/>
        <w:rPr>
          <w:rFonts w:ascii="Times New Roman" w:hAnsi="Times New Roman"/>
          <w:sz w:val="24"/>
          <w:szCs w:val="24"/>
        </w:rPr>
      </w:pPr>
      <w:r w:rsidRPr="00EF4DFD">
        <w:rPr>
          <w:rFonts w:ascii="Times New Roman" w:hAnsi="Times New Roman"/>
          <w:sz w:val="24"/>
          <w:szCs w:val="24"/>
        </w:rPr>
        <w:t>от 25.02.2015г</w:t>
      </w:r>
      <w:r w:rsidRPr="0083061A">
        <w:rPr>
          <w:rFonts w:ascii="Times New Roman" w:hAnsi="Times New Roman"/>
          <w:sz w:val="28"/>
          <w:szCs w:val="28"/>
        </w:rPr>
        <w:t>.</w:t>
      </w:r>
      <w:r w:rsidRPr="00D3172A">
        <w:rPr>
          <w:rFonts w:ascii="Times New Roman" w:hAnsi="Times New Roman"/>
          <w:sz w:val="24"/>
          <w:szCs w:val="24"/>
        </w:rPr>
        <w:t xml:space="preserve"> </w:t>
      </w:r>
      <w:r w:rsidRPr="00EF4DFD">
        <w:rPr>
          <w:rFonts w:ascii="Times New Roman" w:hAnsi="Times New Roman"/>
          <w:sz w:val="24"/>
          <w:szCs w:val="24"/>
        </w:rPr>
        <w:t>№ 22</w:t>
      </w:r>
    </w:p>
    <w:p w:rsidR="00D3172A" w:rsidRDefault="00D3172A" w:rsidP="00D3172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F4DFD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F13BC3" w:rsidRPr="00D71006" w:rsidRDefault="00F13BC3" w:rsidP="00F13BC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1006">
        <w:rPr>
          <w:rFonts w:ascii="Times New Roman" w:hAnsi="Times New Roman"/>
          <w:b/>
          <w:sz w:val="24"/>
          <w:szCs w:val="24"/>
        </w:rPr>
        <w:t xml:space="preserve">Льготы отдельным категориям посетителей </w:t>
      </w:r>
    </w:p>
    <w:p w:rsidR="00F13BC3" w:rsidRPr="00D71006" w:rsidRDefault="00F13BC3" w:rsidP="00F13B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1006">
        <w:rPr>
          <w:rFonts w:ascii="Times New Roman" w:hAnsi="Times New Roman"/>
          <w:b/>
          <w:sz w:val="24"/>
          <w:szCs w:val="24"/>
        </w:rPr>
        <w:t>МБУК «</w:t>
      </w:r>
      <w:proofErr w:type="spellStart"/>
      <w:r w:rsidRPr="00D71006">
        <w:rPr>
          <w:rFonts w:ascii="Times New Roman" w:hAnsi="Times New Roman"/>
          <w:b/>
          <w:sz w:val="24"/>
          <w:szCs w:val="24"/>
        </w:rPr>
        <w:t>Уренгойский</w:t>
      </w:r>
      <w:proofErr w:type="spellEnd"/>
      <w:r w:rsidRPr="00D71006">
        <w:rPr>
          <w:rFonts w:ascii="Times New Roman" w:hAnsi="Times New Roman"/>
          <w:b/>
          <w:sz w:val="24"/>
          <w:szCs w:val="24"/>
        </w:rPr>
        <w:t xml:space="preserve"> краеведческий музей</w:t>
      </w:r>
      <w:r w:rsidRPr="00D71006">
        <w:rPr>
          <w:rFonts w:ascii="Times New Roman" w:hAnsi="Times New Roman"/>
          <w:sz w:val="24"/>
          <w:szCs w:val="24"/>
        </w:rPr>
        <w:t>»</w:t>
      </w:r>
    </w:p>
    <w:tbl>
      <w:tblPr>
        <w:tblpPr w:leftFromText="180" w:rightFromText="180" w:vertAnchor="text" w:horzAnchor="margin" w:tblpY="16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2126"/>
        <w:gridCol w:w="1134"/>
        <w:gridCol w:w="2977"/>
      </w:tblGrid>
      <w:tr w:rsidR="00D71006" w:rsidRPr="00BD175D" w:rsidTr="00D71006">
        <w:trPr>
          <w:trHeight w:val="857"/>
        </w:trPr>
        <w:tc>
          <w:tcPr>
            <w:tcW w:w="3652" w:type="dxa"/>
            <w:vAlign w:val="center"/>
          </w:tcPr>
          <w:p w:rsidR="00D71006" w:rsidRPr="00D71006" w:rsidRDefault="00D71006" w:rsidP="00D71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006">
              <w:rPr>
                <w:rFonts w:ascii="Times New Roman" w:hAnsi="Times New Roman"/>
                <w:sz w:val="24"/>
                <w:szCs w:val="24"/>
              </w:rPr>
              <w:t>Категории граждан, которым предоставляются льготы</w:t>
            </w:r>
          </w:p>
        </w:tc>
        <w:tc>
          <w:tcPr>
            <w:tcW w:w="2126" w:type="dxa"/>
          </w:tcPr>
          <w:p w:rsidR="00D71006" w:rsidRPr="00D71006" w:rsidRDefault="00D71006" w:rsidP="00D71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006">
              <w:rPr>
                <w:rFonts w:ascii="Times New Roman" w:hAnsi="Times New Roman"/>
                <w:sz w:val="24"/>
                <w:szCs w:val="24"/>
              </w:rPr>
              <w:t>Вид услуг, по которым предоставляется льготы</w:t>
            </w:r>
          </w:p>
        </w:tc>
        <w:tc>
          <w:tcPr>
            <w:tcW w:w="1134" w:type="dxa"/>
            <w:vAlign w:val="center"/>
          </w:tcPr>
          <w:p w:rsidR="00D71006" w:rsidRPr="00D71006" w:rsidRDefault="00D71006" w:rsidP="00D71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006">
              <w:rPr>
                <w:rFonts w:ascii="Times New Roman" w:hAnsi="Times New Roman"/>
                <w:sz w:val="24"/>
                <w:szCs w:val="24"/>
              </w:rPr>
              <w:t>Размер льготы</w:t>
            </w:r>
          </w:p>
        </w:tc>
        <w:tc>
          <w:tcPr>
            <w:tcW w:w="2977" w:type="dxa"/>
            <w:vAlign w:val="center"/>
          </w:tcPr>
          <w:p w:rsidR="00D71006" w:rsidRPr="00D71006" w:rsidRDefault="00D71006" w:rsidP="00D71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006">
              <w:rPr>
                <w:rFonts w:ascii="Times New Roman" w:hAnsi="Times New Roman"/>
                <w:sz w:val="24"/>
                <w:szCs w:val="24"/>
              </w:rPr>
              <w:t>Документы, предъявляемые для получения льгот</w:t>
            </w:r>
          </w:p>
        </w:tc>
      </w:tr>
      <w:tr w:rsidR="00D71006" w:rsidRPr="00BD175D" w:rsidTr="00D71006">
        <w:trPr>
          <w:trHeight w:val="334"/>
        </w:trPr>
        <w:tc>
          <w:tcPr>
            <w:tcW w:w="3652" w:type="dxa"/>
            <w:vAlign w:val="center"/>
          </w:tcPr>
          <w:p w:rsidR="00D71006" w:rsidRDefault="00D71006" w:rsidP="00D71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Ветераны и инвалиды ВОВ,</w:t>
            </w:r>
          </w:p>
          <w:p w:rsidR="00D71006" w:rsidRPr="00BD175D" w:rsidRDefault="00D71006" w:rsidP="00D71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труженики тыла</w:t>
            </w:r>
          </w:p>
          <w:p w:rsidR="00D71006" w:rsidRPr="00BD175D" w:rsidRDefault="00D71006" w:rsidP="00D71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71006" w:rsidRDefault="00D71006" w:rsidP="00D71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Бесплатный входной билет</w:t>
            </w:r>
          </w:p>
          <w:p w:rsidR="00D71006" w:rsidRDefault="00D71006" w:rsidP="00D71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1006" w:rsidRPr="00BD175D" w:rsidRDefault="00D71006" w:rsidP="00D71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экскурсий с экскурсионным сопровождением</w:t>
            </w:r>
          </w:p>
        </w:tc>
        <w:tc>
          <w:tcPr>
            <w:tcW w:w="1134" w:type="dxa"/>
            <w:vAlign w:val="center"/>
          </w:tcPr>
          <w:p w:rsidR="00D71006" w:rsidRPr="00BD175D" w:rsidRDefault="00D71006" w:rsidP="00D71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100%</w:t>
            </w:r>
          </w:p>
        </w:tc>
        <w:tc>
          <w:tcPr>
            <w:tcW w:w="2977" w:type="dxa"/>
            <w:vAlign w:val="center"/>
          </w:tcPr>
          <w:p w:rsidR="00D71006" w:rsidRPr="00BD175D" w:rsidRDefault="00D71006" w:rsidP="00D71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Удостоверение</w:t>
            </w:r>
          </w:p>
        </w:tc>
      </w:tr>
      <w:tr w:rsidR="00D71006" w:rsidRPr="00BD175D" w:rsidTr="00D71006">
        <w:trPr>
          <w:trHeight w:val="1336"/>
        </w:trPr>
        <w:tc>
          <w:tcPr>
            <w:tcW w:w="3652" w:type="dxa"/>
            <w:vAlign w:val="center"/>
          </w:tcPr>
          <w:p w:rsidR="00D71006" w:rsidRPr="00BD175D" w:rsidRDefault="00D71006" w:rsidP="00D71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 xml:space="preserve">Инвалиды </w:t>
            </w:r>
            <w:r w:rsidRPr="00BD175D">
              <w:rPr>
                <w:rFonts w:ascii="Times New Roman" w:hAnsi="Times New Roman"/>
                <w:lang w:val="en-US"/>
              </w:rPr>
              <w:t>I</w:t>
            </w:r>
            <w:r w:rsidRPr="00BD175D">
              <w:rPr>
                <w:rFonts w:ascii="Times New Roman" w:hAnsi="Times New Roman"/>
              </w:rPr>
              <w:t xml:space="preserve"> и </w:t>
            </w:r>
            <w:r w:rsidRPr="00BD175D">
              <w:rPr>
                <w:rFonts w:ascii="Times New Roman" w:hAnsi="Times New Roman"/>
                <w:lang w:val="en-US"/>
              </w:rPr>
              <w:t>II</w:t>
            </w:r>
            <w:r w:rsidRPr="00BD175D">
              <w:rPr>
                <w:rFonts w:ascii="Times New Roman" w:hAnsi="Times New Roman"/>
              </w:rPr>
              <w:t xml:space="preserve"> группы</w:t>
            </w:r>
          </w:p>
        </w:tc>
        <w:tc>
          <w:tcPr>
            <w:tcW w:w="2126" w:type="dxa"/>
          </w:tcPr>
          <w:p w:rsidR="00D71006" w:rsidRDefault="00D71006" w:rsidP="00D71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Бесплатный входной билет</w:t>
            </w:r>
          </w:p>
          <w:p w:rsidR="00D71006" w:rsidRDefault="00D71006" w:rsidP="00D71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1006" w:rsidRPr="00BD175D" w:rsidRDefault="00D71006" w:rsidP="00D71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экскурсий с экскурсионным сопровождением</w:t>
            </w:r>
          </w:p>
        </w:tc>
        <w:tc>
          <w:tcPr>
            <w:tcW w:w="1134" w:type="dxa"/>
            <w:vAlign w:val="center"/>
          </w:tcPr>
          <w:p w:rsidR="00D71006" w:rsidRPr="00BD175D" w:rsidRDefault="00D71006" w:rsidP="00D71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100%</w:t>
            </w:r>
          </w:p>
        </w:tc>
        <w:tc>
          <w:tcPr>
            <w:tcW w:w="2977" w:type="dxa"/>
            <w:vAlign w:val="center"/>
          </w:tcPr>
          <w:p w:rsidR="00D71006" w:rsidRPr="00BD175D" w:rsidRDefault="00D71006" w:rsidP="00D71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При индивидуальном посещении – удостоверение или справка единого образца</w:t>
            </w:r>
          </w:p>
        </w:tc>
      </w:tr>
      <w:tr w:rsidR="00D71006" w:rsidRPr="00BD175D" w:rsidTr="00D71006">
        <w:trPr>
          <w:trHeight w:val="1827"/>
        </w:trPr>
        <w:tc>
          <w:tcPr>
            <w:tcW w:w="3652" w:type="dxa"/>
            <w:vAlign w:val="center"/>
          </w:tcPr>
          <w:p w:rsidR="00D71006" w:rsidRDefault="00D71006" w:rsidP="00D71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 xml:space="preserve">Дети – сироты и дети, оставшиеся </w:t>
            </w:r>
          </w:p>
          <w:p w:rsidR="00D71006" w:rsidRDefault="00D71006" w:rsidP="00D71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без попечения родителей в возрасте</w:t>
            </w:r>
          </w:p>
          <w:p w:rsidR="00D71006" w:rsidRDefault="00D71006" w:rsidP="00D71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до 18 лет, а также лица указанной категории, являющиеся учащимися учреждений начального, среднего</w:t>
            </w:r>
          </w:p>
          <w:p w:rsidR="00D71006" w:rsidRPr="00BD175D" w:rsidRDefault="00D71006" w:rsidP="00D71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 xml:space="preserve">и </w:t>
            </w:r>
            <w:proofErr w:type="gramStart"/>
            <w:r w:rsidRPr="00BD175D">
              <w:rPr>
                <w:rFonts w:ascii="Times New Roman" w:hAnsi="Times New Roman"/>
              </w:rPr>
              <w:t>высшего профессионального</w:t>
            </w:r>
            <w:proofErr w:type="gramEnd"/>
            <w:r w:rsidRPr="00BD175D">
              <w:rPr>
                <w:rFonts w:ascii="Times New Roman" w:hAnsi="Times New Roman"/>
              </w:rPr>
              <w:t xml:space="preserve"> образования в возрасте от 18 до 23 лет</w:t>
            </w:r>
          </w:p>
        </w:tc>
        <w:tc>
          <w:tcPr>
            <w:tcW w:w="2126" w:type="dxa"/>
          </w:tcPr>
          <w:p w:rsidR="00D71006" w:rsidRDefault="00D71006" w:rsidP="00D71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Бесплатный входной билет</w:t>
            </w:r>
          </w:p>
          <w:p w:rsidR="00D71006" w:rsidRDefault="00D71006" w:rsidP="00D71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1006" w:rsidRPr="00BD175D" w:rsidRDefault="00D71006" w:rsidP="00D71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экскурсий с экскурсионным сопровождением</w:t>
            </w:r>
          </w:p>
        </w:tc>
        <w:tc>
          <w:tcPr>
            <w:tcW w:w="1134" w:type="dxa"/>
            <w:vAlign w:val="center"/>
          </w:tcPr>
          <w:p w:rsidR="00D71006" w:rsidRPr="00BD175D" w:rsidRDefault="00D71006" w:rsidP="00D71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100%</w:t>
            </w:r>
          </w:p>
        </w:tc>
        <w:tc>
          <w:tcPr>
            <w:tcW w:w="2977" w:type="dxa"/>
            <w:vAlign w:val="center"/>
          </w:tcPr>
          <w:p w:rsidR="00D71006" w:rsidRPr="00BD175D" w:rsidRDefault="00D71006" w:rsidP="00D71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При индивидуальном посещении – документ подтверждающий льготу,</w:t>
            </w:r>
          </w:p>
          <w:p w:rsidR="00D71006" w:rsidRPr="00BD175D" w:rsidRDefault="00D71006" w:rsidP="00D71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лица в возрасте от 18 до 23 лет билет учащегося или студенческий билет</w:t>
            </w:r>
          </w:p>
        </w:tc>
      </w:tr>
      <w:tr w:rsidR="00D71006" w:rsidRPr="00BD175D" w:rsidTr="00D71006">
        <w:trPr>
          <w:trHeight w:val="777"/>
        </w:trPr>
        <w:tc>
          <w:tcPr>
            <w:tcW w:w="3652" w:type="dxa"/>
            <w:vAlign w:val="center"/>
          </w:tcPr>
          <w:p w:rsidR="00D71006" w:rsidRDefault="00D71006" w:rsidP="00D71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Многодетные семьи</w:t>
            </w:r>
          </w:p>
          <w:p w:rsidR="00D71006" w:rsidRPr="00BD175D" w:rsidRDefault="00D71006" w:rsidP="00D71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(семьи, имеющие в своем составе трёх и более детей); малоимущие семьи</w:t>
            </w:r>
          </w:p>
        </w:tc>
        <w:tc>
          <w:tcPr>
            <w:tcW w:w="2126" w:type="dxa"/>
          </w:tcPr>
          <w:p w:rsidR="00D71006" w:rsidRDefault="00D71006" w:rsidP="00D71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Бесплатный входной билет</w:t>
            </w:r>
          </w:p>
          <w:p w:rsidR="00D71006" w:rsidRDefault="00D71006" w:rsidP="00D71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1006" w:rsidRPr="00BD175D" w:rsidRDefault="00D71006" w:rsidP="00D71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экскурсий с экскурсионным сопровождением</w:t>
            </w:r>
          </w:p>
        </w:tc>
        <w:tc>
          <w:tcPr>
            <w:tcW w:w="1134" w:type="dxa"/>
            <w:vAlign w:val="center"/>
          </w:tcPr>
          <w:p w:rsidR="00D71006" w:rsidRPr="00BD175D" w:rsidRDefault="00D71006" w:rsidP="00D71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50%</w:t>
            </w:r>
          </w:p>
        </w:tc>
        <w:tc>
          <w:tcPr>
            <w:tcW w:w="2977" w:type="dxa"/>
            <w:vAlign w:val="center"/>
          </w:tcPr>
          <w:p w:rsidR="00D71006" w:rsidRPr="00BD175D" w:rsidRDefault="00D71006" w:rsidP="00D71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Удостоверение или справка единого образца</w:t>
            </w:r>
          </w:p>
        </w:tc>
      </w:tr>
      <w:tr w:rsidR="00D71006" w:rsidRPr="00BD175D" w:rsidTr="00D71006">
        <w:trPr>
          <w:trHeight w:val="419"/>
        </w:trPr>
        <w:tc>
          <w:tcPr>
            <w:tcW w:w="3652" w:type="dxa"/>
            <w:vAlign w:val="center"/>
          </w:tcPr>
          <w:p w:rsidR="00D71006" w:rsidRPr="00BD175D" w:rsidRDefault="00D71006" w:rsidP="00D71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Ветераны труда</w:t>
            </w:r>
          </w:p>
        </w:tc>
        <w:tc>
          <w:tcPr>
            <w:tcW w:w="2126" w:type="dxa"/>
          </w:tcPr>
          <w:p w:rsidR="00D71006" w:rsidRDefault="00D71006" w:rsidP="00D71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Бесплатный входной билет</w:t>
            </w:r>
          </w:p>
          <w:p w:rsidR="00D71006" w:rsidRDefault="00D71006" w:rsidP="00D71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1006" w:rsidRPr="00BD175D" w:rsidRDefault="00D71006" w:rsidP="00D71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экскурсий с экскурсионным сопровождением</w:t>
            </w:r>
          </w:p>
        </w:tc>
        <w:tc>
          <w:tcPr>
            <w:tcW w:w="1134" w:type="dxa"/>
            <w:vAlign w:val="center"/>
          </w:tcPr>
          <w:p w:rsidR="00D71006" w:rsidRPr="00BD175D" w:rsidRDefault="00D71006" w:rsidP="00D71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50%</w:t>
            </w:r>
          </w:p>
        </w:tc>
        <w:tc>
          <w:tcPr>
            <w:tcW w:w="2977" w:type="dxa"/>
            <w:vAlign w:val="center"/>
          </w:tcPr>
          <w:p w:rsidR="00D71006" w:rsidRPr="00BD175D" w:rsidRDefault="00D71006" w:rsidP="00D71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Удостоверение</w:t>
            </w:r>
          </w:p>
        </w:tc>
      </w:tr>
      <w:tr w:rsidR="00D71006" w:rsidRPr="00BD175D" w:rsidTr="00D71006">
        <w:trPr>
          <w:trHeight w:val="1295"/>
        </w:trPr>
        <w:tc>
          <w:tcPr>
            <w:tcW w:w="3652" w:type="dxa"/>
            <w:vAlign w:val="center"/>
          </w:tcPr>
          <w:p w:rsidR="00D71006" w:rsidRPr="00BD175D" w:rsidRDefault="00D71006" w:rsidP="00D71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 xml:space="preserve">Инвалиды </w:t>
            </w:r>
            <w:r w:rsidRPr="00BD175D">
              <w:rPr>
                <w:rFonts w:ascii="Times New Roman" w:hAnsi="Times New Roman"/>
                <w:lang w:val="en-US"/>
              </w:rPr>
              <w:t xml:space="preserve">III </w:t>
            </w:r>
            <w:r w:rsidRPr="00BD175D">
              <w:rPr>
                <w:rFonts w:ascii="Times New Roman" w:hAnsi="Times New Roman"/>
              </w:rPr>
              <w:t>группы</w:t>
            </w:r>
          </w:p>
        </w:tc>
        <w:tc>
          <w:tcPr>
            <w:tcW w:w="2126" w:type="dxa"/>
          </w:tcPr>
          <w:p w:rsidR="00D71006" w:rsidRDefault="00D71006" w:rsidP="00D71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Бесплатный входной билет</w:t>
            </w:r>
          </w:p>
          <w:p w:rsidR="00D71006" w:rsidRDefault="00D71006" w:rsidP="00D71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1006" w:rsidRPr="00BD175D" w:rsidRDefault="00D71006" w:rsidP="00D71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экскурсий с экскурсионным сопровождением</w:t>
            </w:r>
          </w:p>
        </w:tc>
        <w:tc>
          <w:tcPr>
            <w:tcW w:w="1134" w:type="dxa"/>
            <w:vAlign w:val="center"/>
          </w:tcPr>
          <w:p w:rsidR="00D71006" w:rsidRPr="00BD175D" w:rsidRDefault="00D71006" w:rsidP="00D71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50 %</w:t>
            </w:r>
          </w:p>
        </w:tc>
        <w:tc>
          <w:tcPr>
            <w:tcW w:w="2977" w:type="dxa"/>
            <w:vAlign w:val="center"/>
          </w:tcPr>
          <w:p w:rsidR="00D71006" w:rsidRPr="00BD175D" w:rsidRDefault="00D71006" w:rsidP="00D71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5D">
              <w:rPr>
                <w:rFonts w:ascii="Times New Roman" w:hAnsi="Times New Roman"/>
              </w:rPr>
              <w:t>При индивидуальном посещении – удостоверение или справка единого образца</w:t>
            </w:r>
          </w:p>
        </w:tc>
      </w:tr>
    </w:tbl>
    <w:p w:rsidR="002E103E" w:rsidRDefault="002E103E" w:rsidP="00F13BC3">
      <w:pPr>
        <w:spacing w:after="0"/>
        <w:jc w:val="center"/>
      </w:pPr>
    </w:p>
    <w:sectPr w:rsidR="002E1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7A"/>
    <w:rsid w:val="002E103E"/>
    <w:rsid w:val="005038A2"/>
    <w:rsid w:val="00511D41"/>
    <w:rsid w:val="007A0D7A"/>
    <w:rsid w:val="00AF3422"/>
    <w:rsid w:val="00D3172A"/>
    <w:rsid w:val="00D71006"/>
    <w:rsid w:val="00EC337A"/>
    <w:rsid w:val="00F1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2A"/>
    <w:rPr>
      <w:rFonts w:ascii="Cambria" w:eastAsia="Times New Roman" w:hAnsi="Cambria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2A"/>
    <w:rPr>
      <w:rFonts w:ascii="Cambria" w:eastAsia="Times New Roman" w:hAnsi="Cambria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2016-03-15T09:52:00Z</cp:lastPrinted>
  <dcterms:created xsi:type="dcterms:W3CDTF">2016-03-15T09:51:00Z</dcterms:created>
  <dcterms:modified xsi:type="dcterms:W3CDTF">2016-03-15T09:52:00Z</dcterms:modified>
</cp:coreProperties>
</file>