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27" w:rsidRPr="000C644C" w:rsidRDefault="00896D27" w:rsidP="00896D27">
      <w:pPr>
        <w:spacing w:after="0" w:line="240" w:lineRule="auto"/>
        <w:ind w:firstLine="708"/>
        <w:jc w:val="center"/>
        <w:rPr>
          <w:rFonts w:cs="Times New Roman"/>
          <w:szCs w:val="24"/>
        </w:rPr>
      </w:pPr>
      <w:bookmarkStart w:id="0" w:name="_GoBack"/>
      <w:bookmarkEnd w:id="0"/>
      <w:r w:rsidRPr="000C644C">
        <w:rPr>
          <w:rFonts w:cs="Times New Roman"/>
          <w:szCs w:val="24"/>
        </w:rPr>
        <w:t>Расчет объемов нормативных затрат на оказание муниципальным бюд</w:t>
      </w:r>
      <w:r>
        <w:rPr>
          <w:rFonts w:cs="Times New Roman"/>
          <w:szCs w:val="24"/>
        </w:rPr>
        <w:t>жетным учреждением муниципальной</w:t>
      </w:r>
      <w:r w:rsidRPr="000C644C">
        <w:rPr>
          <w:rFonts w:cs="Times New Roman"/>
          <w:szCs w:val="24"/>
        </w:rPr>
        <w:t xml:space="preserve"> услуг</w:t>
      </w:r>
      <w:r>
        <w:rPr>
          <w:rFonts w:cs="Times New Roman"/>
          <w:szCs w:val="24"/>
        </w:rPr>
        <w:t>и</w:t>
      </w:r>
      <w:r w:rsidRPr="000C644C">
        <w:rPr>
          <w:rFonts w:cs="Times New Roman"/>
          <w:szCs w:val="24"/>
        </w:rPr>
        <w:t xml:space="preserve"> и нормативных затрат на содержание имущества муниципального </w:t>
      </w:r>
      <w:r>
        <w:rPr>
          <w:rFonts w:cs="Times New Roman"/>
          <w:szCs w:val="24"/>
        </w:rPr>
        <w:t xml:space="preserve">бюджетного </w:t>
      </w:r>
      <w:r w:rsidRPr="000C644C">
        <w:rPr>
          <w:rFonts w:cs="Times New Roman"/>
          <w:szCs w:val="24"/>
        </w:rPr>
        <w:t xml:space="preserve">учреждения </w:t>
      </w:r>
      <w:r w:rsidR="002C50D5">
        <w:rPr>
          <w:rFonts w:cs="Times New Roman"/>
          <w:szCs w:val="24"/>
        </w:rPr>
        <w:t>культуры «</w:t>
      </w:r>
      <w:proofErr w:type="spellStart"/>
      <w:r w:rsidR="002C50D5">
        <w:rPr>
          <w:rFonts w:cs="Times New Roman"/>
          <w:szCs w:val="24"/>
        </w:rPr>
        <w:t>Уренгойский</w:t>
      </w:r>
      <w:proofErr w:type="spellEnd"/>
      <w:r w:rsidR="002C50D5">
        <w:rPr>
          <w:rFonts w:cs="Times New Roman"/>
          <w:szCs w:val="24"/>
        </w:rPr>
        <w:t xml:space="preserve"> краеведческий музей</w:t>
      </w:r>
      <w:r>
        <w:rPr>
          <w:rFonts w:cs="Times New Roman"/>
          <w:szCs w:val="24"/>
        </w:rPr>
        <w:t>»</w:t>
      </w:r>
    </w:p>
    <w:p w:rsidR="00896D27" w:rsidRPr="000C644C" w:rsidRDefault="00896D27" w:rsidP="00896D27">
      <w:pPr>
        <w:spacing w:after="0" w:line="240" w:lineRule="auto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на </w:t>
      </w:r>
      <w:r w:rsidR="001B36A1">
        <w:rPr>
          <w:rFonts w:cs="Times New Roman"/>
          <w:szCs w:val="24"/>
          <w:u w:val="single"/>
        </w:rPr>
        <w:t>2015</w:t>
      </w:r>
      <w:r>
        <w:rPr>
          <w:rFonts w:cs="Times New Roman"/>
          <w:szCs w:val="24"/>
        </w:rPr>
        <w:t xml:space="preserve"> год и плановый период </w:t>
      </w:r>
      <w:r w:rsidR="001B36A1">
        <w:rPr>
          <w:rFonts w:cs="Times New Roman"/>
          <w:szCs w:val="24"/>
          <w:u w:val="single"/>
        </w:rPr>
        <w:t>2016-2017</w:t>
      </w:r>
      <w:r w:rsidRPr="000C644C">
        <w:rPr>
          <w:rFonts w:cs="Times New Roman"/>
          <w:szCs w:val="24"/>
        </w:rPr>
        <w:t xml:space="preserve"> годов</w:t>
      </w:r>
    </w:p>
    <w:p w:rsidR="00896D27" w:rsidRPr="000C644C" w:rsidRDefault="00896D27" w:rsidP="00896D27">
      <w:pPr>
        <w:spacing w:after="0" w:line="240" w:lineRule="auto"/>
        <w:ind w:firstLine="708"/>
        <w:jc w:val="center"/>
        <w:rPr>
          <w:rFonts w:cs="Times New Roman"/>
          <w:szCs w:val="24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984"/>
        <w:gridCol w:w="2410"/>
        <w:gridCol w:w="2410"/>
        <w:gridCol w:w="2126"/>
        <w:gridCol w:w="1559"/>
        <w:gridCol w:w="2552"/>
      </w:tblGrid>
      <w:tr w:rsidR="00FC0941" w:rsidRPr="000C644C" w:rsidTr="00954FE0">
        <w:tc>
          <w:tcPr>
            <w:tcW w:w="1844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Период предоставления субсидии</w:t>
            </w:r>
          </w:p>
        </w:tc>
        <w:tc>
          <w:tcPr>
            <w:tcW w:w="1984" w:type="dxa"/>
          </w:tcPr>
          <w:p w:rsidR="00FC0941" w:rsidRPr="000C644C" w:rsidRDefault="00E774E5" w:rsidP="00C656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затраты непосредственно связанные с оказанием услуги</w:t>
            </w:r>
            <w:r w:rsidR="00FC0941" w:rsidRPr="000C644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C0941" w:rsidRPr="000C644C" w:rsidRDefault="00E774E5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затраты на общехозяйственные нужды</w:t>
            </w:r>
          </w:p>
        </w:tc>
        <w:tc>
          <w:tcPr>
            <w:tcW w:w="2410" w:type="dxa"/>
          </w:tcPr>
          <w:p w:rsidR="00FC0941" w:rsidRPr="000C644C" w:rsidRDefault="008A662B" w:rsidP="00C6560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Итого нормативные затраты на оказание муниципальной услуги </w:t>
            </w:r>
            <w:r w:rsidR="00C6560B">
              <w:rPr>
                <w:rFonts w:cs="Times New Roman"/>
                <w:szCs w:val="24"/>
              </w:rPr>
              <w:t xml:space="preserve">                   </w:t>
            </w:r>
            <w:r w:rsidR="00954FE0">
              <w:rPr>
                <w:rFonts w:cs="Times New Roman"/>
                <w:szCs w:val="24"/>
              </w:rPr>
              <w:t>(гр. 2 + гр. 3)</w:t>
            </w:r>
          </w:p>
        </w:tc>
        <w:tc>
          <w:tcPr>
            <w:tcW w:w="2126" w:type="dxa"/>
          </w:tcPr>
          <w:p w:rsidR="00FC0941" w:rsidRPr="000C644C" w:rsidRDefault="00FC0941" w:rsidP="00C6560B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 xml:space="preserve">Объем (количество единиц) оказания муниципальной услуги </w:t>
            </w:r>
          </w:p>
        </w:tc>
        <w:tc>
          <w:tcPr>
            <w:tcW w:w="1559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Затраты на содержание имущества</w:t>
            </w:r>
          </w:p>
        </w:tc>
        <w:tc>
          <w:tcPr>
            <w:tcW w:w="2552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 xml:space="preserve">Сумма финансового обеспечения выполнения муниципального задания </w:t>
            </w:r>
          </w:p>
          <w:p w:rsidR="00FC0941" w:rsidRPr="000C644C" w:rsidRDefault="00ED6FE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((гр.4 х гр. 5) + гр. 6</w:t>
            </w:r>
            <w:r w:rsidR="00FC0941" w:rsidRPr="000C644C">
              <w:rPr>
                <w:rFonts w:cs="Times New Roman"/>
                <w:szCs w:val="24"/>
              </w:rPr>
              <w:t>)</w:t>
            </w:r>
          </w:p>
        </w:tc>
      </w:tr>
      <w:tr w:rsidR="00FC0941" w:rsidRPr="000C644C" w:rsidTr="00954FE0">
        <w:tc>
          <w:tcPr>
            <w:tcW w:w="1844" w:type="dxa"/>
          </w:tcPr>
          <w:p w:rsidR="00FC0941" w:rsidRPr="000C644C" w:rsidRDefault="00FC0941" w:rsidP="002D18D4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руб. за ед.</w:t>
            </w:r>
          </w:p>
        </w:tc>
        <w:tc>
          <w:tcPr>
            <w:tcW w:w="2410" w:type="dxa"/>
          </w:tcPr>
          <w:p w:rsidR="00FC0941" w:rsidRPr="000C644C" w:rsidRDefault="00FC0941" w:rsidP="00742F80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 xml:space="preserve"> руб. за ед.</w:t>
            </w:r>
          </w:p>
        </w:tc>
        <w:tc>
          <w:tcPr>
            <w:tcW w:w="2410" w:type="dxa"/>
          </w:tcPr>
          <w:p w:rsidR="00FC0941" w:rsidRPr="000C644C" w:rsidRDefault="00FC0941" w:rsidP="00742F80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руб. за ед.</w:t>
            </w:r>
          </w:p>
        </w:tc>
        <w:tc>
          <w:tcPr>
            <w:tcW w:w="2126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ед.</w:t>
            </w:r>
          </w:p>
        </w:tc>
        <w:tc>
          <w:tcPr>
            <w:tcW w:w="1559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руб.</w:t>
            </w:r>
          </w:p>
        </w:tc>
        <w:tc>
          <w:tcPr>
            <w:tcW w:w="2552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руб.</w:t>
            </w:r>
          </w:p>
        </w:tc>
      </w:tr>
      <w:tr w:rsidR="00FC0941" w:rsidRPr="000C644C" w:rsidTr="00954FE0">
        <w:tc>
          <w:tcPr>
            <w:tcW w:w="1844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1</w:t>
            </w:r>
          </w:p>
        </w:tc>
        <w:tc>
          <w:tcPr>
            <w:tcW w:w="1984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2</w:t>
            </w:r>
          </w:p>
        </w:tc>
        <w:tc>
          <w:tcPr>
            <w:tcW w:w="2410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410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126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559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52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FC0941" w:rsidRPr="000C644C" w:rsidTr="00954FE0">
        <w:tc>
          <w:tcPr>
            <w:tcW w:w="1844" w:type="dxa"/>
          </w:tcPr>
          <w:p w:rsidR="00FC0941" w:rsidRPr="000C644C" w:rsidRDefault="00FC0941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Очередной финансовый год</w:t>
            </w:r>
          </w:p>
        </w:tc>
        <w:tc>
          <w:tcPr>
            <w:tcW w:w="1984" w:type="dxa"/>
          </w:tcPr>
          <w:p w:rsidR="00FC0941" w:rsidRPr="000C644C" w:rsidRDefault="005A2B1B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11 258,29</w:t>
            </w:r>
          </w:p>
        </w:tc>
        <w:tc>
          <w:tcPr>
            <w:tcW w:w="2410" w:type="dxa"/>
          </w:tcPr>
          <w:p w:rsidR="00FC0941" w:rsidRDefault="005A2B1B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3 149,26</w:t>
            </w:r>
          </w:p>
        </w:tc>
        <w:tc>
          <w:tcPr>
            <w:tcW w:w="2410" w:type="dxa"/>
          </w:tcPr>
          <w:p w:rsidR="00FC0941" w:rsidRDefault="005A2B1B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14 407,55</w:t>
            </w:r>
          </w:p>
        </w:tc>
        <w:tc>
          <w:tcPr>
            <w:tcW w:w="2126" w:type="dxa"/>
          </w:tcPr>
          <w:p w:rsidR="00FC0941" w:rsidRPr="000C644C" w:rsidRDefault="00CA32E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236</w:t>
            </w:r>
          </w:p>
        </w:tc>
        <w:tc>
          <w:tcPr>
            <w:tcW w:w="1559" w:type="dxa"/>
          </w:tcPr>
          <w:p w:rsidR="00FC0941" w:rsidRPr="000C644C" w:rsidRDefault="00CA32E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193 118</w:t>
            </w:r>
          </w:p>
        </w:tc>
        <w:tc>
          <w:tcPr>
            <w:tcW w:w="2552" w:type="dxa"/>
          </w:tcPr>
          <w:p w:rsidR="00FC0941" w:rsidRPr="000C644C" w:rsidRDefault="00CA32E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3 593 300</w:t>
            </w:r>
          </w:p>
        </w:tc>
      </w:tr>
      <w:tr w:rsidR="00D61100" w:rsidRPr="000C644C" w:rsidTr="00954FE0">
        <w:tc>
          <w:tcPr>
            <w:tcW w:w="1844" w:type="dxa"/>
          </w:tcPr>
          <w:p w:rsidR="00D61100" w:rsidRPr="000C644C" w:rsidRDefault="00D61100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Первый год планового периода</w:t>
            </w:r>
          </w:p>
        </w:tc>
        <w:tc>
          <w:tcPr>
            <w:tcW w:w="1984" w:type="dxa"/>
          </w:tcPr>
          <w:p w:rsidR="00D61100" w:rsidRPr="000C644C" w:rsidRDefault="005A2B1B" w:rsidP="00742F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11 614,29</w:t>
            </w:r>
          </w:p>
        </w:tc>
        <w:tc>
          <w:tcPr>
            <w:tcW w:w="2410" w:type="dxa"/>
          </w:tcPr>
          <w:p w:rsidR="00D61100" w:rsidRDefault="005A2B1B" w:rsidP="00742F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2 732,50</w:t>
            </w:r>
          </w:p>
        </w:tc>
        <w:tc>
          <w:tcPr>
            <w:tcW w:w="2410" w:type="dxa"/>
          </w:tcPr>
          <w:p w:rsidR="00D61100" w:rsidRDefault="00D17044" w:rsidP="00742F8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14 346,79</w:t>
            </w:r>
          </w:p>
        </w:tc>
        <w:tc>
          <w:tcPr>
            <w:tcW w:w="2126" w:type="dxa"/>
          </w:tcPr>
          <w:p w:rsidR="00D61100" w:rsidRPr="000C644C" w:rsidRDefault="00CA32E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237</w:t>
            </w:r>
          </w:p>
        </w:tc>
        <w:tc>
          <w:tcPr>
            <w:tcW w:w="1559" w:type="dxa"/>
          </w:tcPr>
          <w:p w:rsidR="00D61100" w:rsidRPr="000C644C" w:rsidRDefault="00CA32E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193 118</w:t>
            </w:r>
          </w:p>
        </w:tc>
        <w:tc>
          <w:tcPr>
            <w:tcW w:w="2552" w:type="dxa"/>
          </w:tcPr>
          <w:p w:rsidR="00D61100" w:rsidRPr="000C644C" w:rsidRDefault="00CA32E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3 593 308</w:t>
            </w:r>
          </w:p>
        </w:tc>
      </w:tr>
      <w:tr w:rsidR="00D17044" w:rsidRPr="000C644C" w:rsidTr="00954FE0">
        <w:tc>
          <w:tcPr>
            <w:tcW w:w="1844" w:type="dxa"/>
          </w:tcPr>
          <w:p w:rsidR="00D17044" w:rsidRPr="000C644C" w:rsidRDefault="00D17044" w:rsidP="002D18D4">
            <w:pPr>
              <w:jc w:val="center"/>
              <w:rPr>
                <w:rFonts w:cs="Times New Roman"/>
                <w:szCs w:val="24"/>
              </w:rPr>
            </w:pPr>
            <w:r w:rsidRPr="000C644C">
              <w:rPr>
                <w:rFonts w:cs="Times New Roman"/>
                <w:szCs w:val="24"/>
              </w:rPr>
              <w:t>Второй год планового периода</w:t>
            </w:r>
          </w:p>
        </w:tc>
        <w:tc>
          <w:tcPr>
            <w:tcW w:w="1984" w:type="dxa"/>
          </w:tcPr>
          <w:p w:rsidR="00D17044" w:rsidRPr="000C644C" w:rsidRDefault="00D17044" w:rsidP="00E373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11 614,29</w:t>
            </w:r>
          </w:p>
        </w:tc>
        <w:tc>
          <w:tcPr>
            <w:tcW w:w="2410" w:type="dxa"/>
          </w:tcPr>
          <w:p w:rsidR="00D17044" w:rsidRDefault="00D17044" w:rsidP="00E373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2 732,50</w:t>
            </w:r>
          </w:p>
        </w:tc>
        <w:tc>
          <w:tcPr>
            <w:tcW w:w="2410" w:type="dxa"/>
          </w:tcPr>
          <w:p w:rsidR="00D17044" w:rsidRDefault="00D17044" w:rsidP="00E3734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14 346,79</w:t>
            </w:r>
          </w:p>
        </w:tc>
        <w:tc>
          <w:tcPr>
            <w:tcW w:w="2126" w:type="dxa"/>
          </w:tcPr>
          <w:p w:rsidR="00D17044" w:rsidRPr="000C644C" w:rsidRDefault="00D1704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237</w:t>
            </w:r>
          </w:p>
        </w:tc>
        <w:tc>
          <w:tcPr>
            <w:tcW w:w="1559" w:type="dxa"/>
          </w:tcPr>
          <w:p w:rsidR="00D17044" w:rsidRPr="000C644C" w:rsidRDefault="00D1704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193 118</w:t>
            </w:r>
          </w:p>
        </w:tc>
        <w:tc>
          <w:tcPr>
            <w:tcW w:w="2552" w:type="dxa"/>
          </w:tcPr>
          <w:p w:rsidR="00D17044" w:rsidRPr="000C644C" w:rsidRDefault="00D17044" w:rsidP="002D18D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3 593 308</w:t>
            </w:r>
          </w:p>
        </w:tc>
      </w:tr>
    </w:tbl>
    <w:p w:rsidR="00896D27" w:rsidRPr="000C644C" w:rsidRDefault="00896D27" w:rsidP="00896D27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E80612" w:rsidRDefault="00E80612"/>
    <w:sectPr w:rsidR="00E80612" w:rsidSect="00FC094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33"/>
    <w:rsid w:val="00016A8B"/>
    <w:rsid w:val="000A5297"/>
    <w:rsid w:val="001415EE"/>
    <w:rsid w:val="00173752"/>
    <w:rsid w:val="001B36A1"/>
    <w:rsid w:val="001F65AB"/>
    <w:rsid w:val="00210933"/>
    <w:rsid w:val="00267B97"/>
    <w:rsid w:val="002C50D5"/>
    <w:rsid w:val="002D60E7"/>
    <w:rsid w:val="002F1303"/>
    <w:rsid w:val="00317575"/>
    <w:rsid w:val="003317C7"/>
    <w:rsid w:val="004321F4"/>
    <w:rsid w:val="005A2B1B"/>
    <w:rsid w:val="006C0183"/>
    <w:rsid w:val="00896D27"/>
    <w:rsid w:val="008A23FB"/>
    <w:rsid w:val="008A662B"/>
    <w:rsid w:val="008F094F"/>
    <w:rsid w:val="00954FE0"/>
    <w:rsid w:val="009802F6"/>
    <w:rsid w:val="00AA1256"/>
    <w:rsid w:val="00AA41D5"/>
    <w:rsid w:val="00B24F9F"/>
    <w:rsid w:val="00C6560B"/>
    <w:rsid w:val="00C80C09"/>
    <w:rsid w:val="00CA32E4"/>
    <w:rsid w:val="00D17044"/>
    <w:rsid w:val="00D42E09"/>
    <w:rsid w:val="00D61100"/>
    <w:rsid w:val="00E774E5"/>
    <w:rsid w:val="00E80612"/>
    <w:rsid w:val="00ED6FE4"/>
    <w:rsid w:val="00FA18A3"/>
    <w:rsid w:val="00F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ADM04</dc:creator>
  <cp:keywords/>
  <dc:description/>
  <cp:lastModifiedBy>ADM04</cp:lastModifiedBy>
  <cp:revision>14</cp:revision>
  <cp:lastPrinted>2014-12-31T07:11:00Z</cp:lastPrinted>
  <dcterms:created xsi:type="dcterms:W3CDTF">2013-12-30T10:38:00Z</dcterms:created>
  <dcterms:modified xsi:type="dcterms:W3CDTF">2014-12-31T07:12:00Z</dcterms:modified>
</cp:coreProperties>
</file>